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F9" w:rsidRDefault="0081286E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 xml:space="preserve">Cadaver course in Hamamatsu </w:t>
      </w:r>
      <w:proofErr w:type="spellStart"/>
      <w:r w:rsidRPr="00FD0D86">
        <w:rPr>
          <w:rFonts w:ascii="Times New Roman" w:hAnsi="Times New Roman" w:cs="Times New Roman"/>
          <w:sz w:val="24"/>
          <w:szCs w:val="24"/>
        </w:rPr>
        <w:t>Univ</w:t>
      </w:r>
      <w:proofErr w:type="spellEnd"/>
    </w:p>
    <w:p w:rsidR="00FD0D86" w:rsidRDefault="00FD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Anatomy Lab</w:t>
      </w:r>
    </w:p>
    <w:p w:rsidR="00FD0D86" w:rsidRDefault="00FD0D86">
      <w:pPr>
        <w:rPr>
          <w:rFonts w:ascii="Times New Roman" w:hAnsi="Times New Roman" w:cs="Times New Roman"/>
          <w:sz w:val="24"/>
          <w:szCs w:val="24"/>
        </w:rPr>
      </w:pPr>
    </w:p>
    <w:p w:rsidR="00FD0D86" w:rsidRPr="00FD0D86" w:rsidRDefault="00FD0D86" w:rsidP="00FD0D86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Cell number</w:t>
      </w:r>
    </w:p>
    <w:p w:rsidR="00FD0D86" w:rsidRPr="00FD0D86" w:rsidRDefault="00FD0D86" w:rsidP="00FD0D86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Sameshima 090-5485-9605</w:t>
      </w:r>
    </w:p>
    <w:p w:rsidR="00FD0D86" w:rsidRDefault="00FD0D86" w:rsidP="00FD0D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0D86">
        <w:rPr>
          <w:rFonts w:ascii="Times New Roman" w:hAnsi="Times New Roman" w:cs="Times New Roman"/>
          <w:sz w:val="24"/>
          <w:szCs w:val="24"/>
        </w:rPr>
        <w:t>Kawaji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090-5208-5294</w:t>
      </w:r>
    </w:p>
    <w:p w:rsidR="00FD0D86" w:rsidRPr="00FD0D86" w:rsidRDefault="00FD0D86" w:rsidP="00FD0D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286E" w:rsidRPr="00FD0D86" w:rsidRDefault="0081286E">
      <w:pPr>
        <w:rPr>
          <w:rFonts w:ascii="Times New Roman" w:hAnsi="Times New Roman" w:cs="Times New Roman"/>
          <w:sz w:val="24"/>
          <w:szCs w:val="24"/>
        </w:rPr>
      </w:pPr>
    </w:p>
    <w:p w:rsidR="0081286E" w:rsidRPr="00FD0D86" w:rsidRDefault="0081286E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Feb 26 (Friday)</w:t>
      </w:r>
    </w:p>
    <w:p w:rsidR="0081286E" w:rsidRPr="00FD0D86" w:rsidRDefault="0081286E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13:00~</w:t>
      </w:r>
    </w:p>
    <w:p w:rsidR="0081286E" w:rsidRPr="00FD0D86" w:rsidRDefault="0081286E">
      <w:pPr>
        <w:rPr>
          <w:rFonts w:ascii="Times New Roman" w:hAnsi="Times New Roman" w:cs="Times New Roman"/>
          <w:sz w:val="24"/>
          <w:szCs w:val="24"/>
        </w:rPr>
      </w:pPr>
    </w:p>
    <w:p w:rsidR="0081286E" w:rsidRPr="00FD0D86" w:rsidRDefault="0081286E" w:rsidP="0081286E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Frontotemporal craniotomy</w:t>
      </w:r>
    </w:p>
    <w:p w:rsidR="0081286E" w:rsidRPr="00FD0D86" w:rsidRDefault="0081286E" w:rsidP="0081286E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FD0D86">
        <w:rPr>
          <w:rFonts w:ascii="Times New Roman" w:hAnsi="Times New Roman" w:cs="Times New Roman"/>
          <w:sz w:val="24"/>
          <w:szCs w:val="24"/>
        </w:rPr>
        <w:t>Orbitozygomatic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81286E" w:rsidRPr="00FD0D86" w:rsidRDefault="0081286E" w:rsidP="0081286E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 xml:space="preserve">Extradural </w:t>
      </w:r>
      <w:proofErr w:type="spellStart"/>
      <w:r w:rsidRPr="00FD0D86">
        <w:rPr>
          <w:rFonts w:ascii="Times New Roman" w:hAnsi="Times New Roman" w:cs="Times New Roman"/>
          <w:sz w:val="24"/>
          <w:szCs w:val="24"/>
        </w:rPr>
        <w:t>pericavernous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81286E" w:rsidRPr="00FD0D86" w:rsidRDefault="0081286E" w:rsidP="0081286E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 xml:space="preserve">Anterior </w:t>
      </w:r>
      <w:proofErr w:type="spellStart"/>
      <w:r w:rsidRPr="00FD0D86">
        <w:rPr>
          <w:rFonts w:ascii="Times New Roman" w:hAnsi="Times New Roman" w:cs="Times New Roman"/>
          <w:sz w:val="24"/>
          <w:szCs w:val="24"/>
        </w:rPr>
        <w:t>clinoidectomy</w:t>
      </w:r>
      <w:proofErr w:type="spellEnd"/>
    </w:p>
    <w:p w:rsidR="0081286E" w:rsidRPr="00FD0D86" w:rsidRDefault="0081286E" w:rsidP="0081286E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Optic canal decompression</w:t>
      </w:r>
    </w:p>
    <w:p w:rsidR="0081286E" w:rsidRPr="00FD0D86" w:rsidRDefault="0081286E" w:rsidP="0081286E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FD0D86">
        <w:rPr>
          <w:rFonts w:ascii="Times New Roman" w:hAnsi="Times New Roman" w:cs="Times New Roman"/>
          <w:sz w:val="24"/>
          <w:szCs w:val="24"/>
        </w:rPr>
        <w:t>Dolenc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81286E" w:rsidRPr="00FD0D86" w:rsidRDefault="0081286E" w:rsidP="0081286E">
      <w:pPr>
        <w:rPr>
          <w:rFonts w:ascii="Times New Roman" w:hAnsi="Times New Roman" w:cs="Times New Roman"/>
          <w:sz w:val="24"/>
          <w:szCs w:val="24"/>
        </w:rPr>
      </w:pPr>
    </w:p>
    <w:p w:rsidR="0081286E" w:rsidRPr="00FD0D86" w:rsidRDefault="0081286E" w:rsidP="0081286E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Feb 27 (Saturday)</w:t>
      </w:r>
    </w:p>
    <w:p w:rsidR="0081286E" w:rsidRPr="00FD0D86" w:rsidRDefault="0081286E" w:rsidP="0081286E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8:30~</w:t>
      </w:r>
    </w:p>
    <w:p w:rsidR="0081286E" w:rsidRPr="00FD0D86" w:rsidRDefault="0081286E" w:rsidP="0081286E">
      <w:pPr>
        <w:rPr>
          <w:rFonts w:ascii="Times New Roman" w:hAnsi="Times New Roman" w:cs="Times New Roman"/>
          <w:sz w:val="24"/>
          <w:szCs w:val="24"/>
        </w:rPr>
      </w:pPr>
    </w:p>
    <w:p w:rsidR="0081286E" w:rsidRPr="00FD0D86" w:rsidRDefault="0081286E" w:rsidP="0081286E">
      <w:pPr>
        <w:pStyle w:val="a5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FD0D86">
        <w:rPr>
          <w:rFonts w:ascii="Times New Roman" w:hAnsi="Times New Roman" w:cs="Times New Roman"/>
          <w:sz w:val="24"/>
          <w:szCs w:val="24"/>
        </w:rPr>
        <w:t>Bifrontal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craniotomy</w:t>
      </w:r>
    </w:p>
    <w:p w:rsidR="0081286E" w:rsidRPr="00FD0D86" w:rsidRDefault="0081286E" w:rsidP="0081286E">
      <w:pPr>
        <w:pStyle w:val="a5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Interhemispheric approach</w:t>
      </w:r>
    </w:p>
    <w:p w:rsidR="0081286E" w:rsidRPr="00FD0D86" w:rsidRDefault="0081286E" w:rsidP="0081286E">
      <w:pPr>
        <w:pStyle w:val="a5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Extradural middle fossa exposure</w:t>
      </w:r>
    </w:p>
    <w:p w:rsidR="0081286E" w:rsidRPr="00FD0D86" w:rsidRDefault="0081286E" w:rsidP="0081286E">
      <w:pPr>
        <w:pStyle w:val="a5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 xml:space="preserve">Anterior </w:t>
      </w:r>
      <w:proofErr w:type="spellStart"/>
      <w:r w:rsidRPr="00FD0D86">
        <w:rPr>
          <w:rFonts w:ascii="Times New Roman" w:hAnsi="Times New Roman" w:cs="Times New Roman"/>
          <w:sz w:val="24"/>
          <w:szCs w:val="24"/>
        </w:rPr>
        <w:t>transpetrosal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81286E" w:rsidRPr="00FD0D86" w:rsidRDefault="0081286E" w:rsidP="0081286E">
      <w:pPr>
        <w:pStyle w:val="a5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FD0D86">
        <w:rPr>
          <w:rFonts w:ascii="Times New Roman" w:hAnsi="Times New Roman" w:cs="Times New Roman"/>
          <w:sz w:val="24"/>
          <w:szCs w:val="24"/>
        </w:rPr>
        <w:t>Subtemporal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81286E" w:rsidRPr="00FD0D86" w:rsidRDefault="0081286E" w:rsidP="0081286E">
      <w:pPr>
        <w:rPr>
          <w:rFonts w:ascii="Times New Roman" w:hAnsi="Times New Roman" w:cs="Times New Roman"/>
          <w:sz w:val="24"/>
          <w:szCs w:val="24"/>
        </w:rPr>
      </w:pPr>
    </w:p>
    <w:p w:rsidR="0081286E" w:rsidRPr="00FD0D86" w:rsidRDefault="0081286E" w:rsidP="0081286E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Feb 28 (Sunday)</w:t>
      </w:r>
    </w:p>
    <w:p w:rsidR="0081286E" w:rsidRPr="00FD0D86" w:rsidRDefault="0081286E" w:rsidP="0081286E">
      <w:pPr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>8:30~15:00</w:t>
      </w:r>
    </w:p>
    <w:p w:rsidR="0081286E" w:rsidRPr="00FD0D86" w:rsidRDefault="0081286E" w:rsidP="0081286E">
      <w:pPr>
        <w:rPr>
          <w:rFonts w:ascii="Times New Roman" w:hAnsi="Times New Roman" w:cs="Times New Roman"/>
          <w:sz w:val="24"/>
          <w:szCs w:val="24"/>
        </w:rPr>
      </w:pPr>
    </w:p>
    <w:p w:rsidR="0081286E" w:rsidRPr="00FD0D86" w:rsidRDefault="0081286E" w:rsidP="0081286E">
      <w:pPr>
        <w:pStyle w:val="a5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D0D86">
        <w:rPr>
          <w:rFonts w:ascii="Times New Roman" w:hAnsi="Times New Roman" w:cs="Times New Roman"/>
          <w:sz w:val="24"/>
          <w:szCs w:val="24"/>
        </w:rPr>
        <w:t xml:space="preserve">Lateral </w:t>
      </w:r>
      <w:proofErr w:type="spellStart"/>
      <w:r w:rsidRPr="00FD0D86">
        <w:rPr>
          <w:rFonts w:ascii="Times New Roman" w:hAnsi="Times New Roman" w:cs="Times New Roman"/>
          <w:sz w:val="24"/>
          <w:szCs w:val="24"/>
        </w:rPr>
        <w:t>suboccipital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81286E" w:rsidRPr="00FD0D86" w:rsidRDefault="0081286E" w:rsidP="0081286E">
      <w:pPr>
        <w:pStyle w:val="a5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FD0D86">
        <w:rPr>
          <w:rFonts w:ascii="Times New Roman" w:hAnsi="Times New Roman" w:cs="Times New Roman"/>
          <w:sz w:val="24"/>
          <w:szCs w:val="24"/>
        </w:rPr>
        <w:t>Transcondylar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81286E" w:rsidRDefault="0081286E" w:rsidP="0081286E">
      <w:pPr>
        <w:pStyle w:val="a5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FD0D86">
        <w:rPr>
          <w:rFonts w:ascii="Times New Roman" w:hAnsi="Times New Roman" w:cs="Times New Roman"/>
          <w:sz w:val="24"/>
          <w:szCs w:val="24"/>
        </w:rPr>
        <w:t>Transmastoid</w:t>
      </w:r>
      <w:proofErr w:type="spellEnd"/>
      <w:r w:rsidRPr="00FD0D86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FD0D86" w:rsidRDefault="00FD0D86" w:rsidP="00FD0D86">
      <w:pPr>
        <w:rPr>
          <w:rFonts w:ascii="Times New Roman" w:hAnsi="Times New Roman" w:cs="Times New Roman"/>
          <w:sz w:val="24"/>
          <w:szCs w:val="24"/>
        </w:rPr>
      </w:pPr>
    </w:p>
    <w:p w:rsidR="00FD0D86" w:rsidRDefault="00FD0D86" w:rsidP="00FD0D86">
      <w:pPr>
        <w:rPr>
          <w:rFonts w:ascii="Times New Roman" w:hAnsi="Times New Roman" w:cs="Times New Roman"/>
          <w:sz w:val="24"/>
          <w:szCs w:val="24"/>
        </w:rPr>
      </w:pPr>
    </w:p>
    <w:p w:rsidR="00FD0D86" w:rsidRPr="00FD0D86" w:rsidRDefault="00FD0D86" w:rsidP="00FD0D86">
      <w:pPr>
        <w:rPr>
          <w:rFonts w:ascii="Times New Roman" w:hAnsi="Times New Roman" w:cs="Times New Roman" w:hint="eastAsia"/>
          <w:sz w:val="24"/>
          <w:szCs w:val="24"/>
        </w:rPr>
      </w:pPr>
    </w:p>
    <w:sectPr w:rsidR="00FD0D86" w:rsidRPr="00FD0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57153"/>
    <w:multiLevelType w:val="hybridMultilevel"/>
    <w:tmpl w:val="A83A2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03E50"/>
    <w:multiLevelType w:val="hybridMultilevel"/>
    <w:tmpl w:val="638EB2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AB6D85"/>
    <w:multiLevelType w:val="hybridMultilevel"/>
    <w:tmpl w:val="93AA7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6E"/>
    <w:rsid w:val="00391A5F"/>
    <w:rsid w:val="004C7F51"/>
    <w:rsid w:val="00555F0B"/>
    <w:rsid w:val="00671643"/>
    <w:rsid w:val="007248F4"/>
    <w:rsid w:val="007879CA"/>
    <w:rsid w:val="0081286E"/>
    <w:rsid w:val="00816FCB"/>
    <w:rsid w:val="00A66344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AB16A"/>
  <w15:chartTrackingRefBased/>
  <w15:docId w15:val="{FC8937AC-5047-4357-91D8-D4521CC9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286E"/>
  </w:style>
  <w:style w:type="character" w:customStyle="1" w:styleId="a4">
    <w:name w:val="日付 (文字)"/>
    <w:basedOn w:val="a0"/>
    <w:link w:val="a3"/>
    <w:uiPriority w:val="99"/>
    <w:semiHidden/>
    <w:rsid w:val="0081286E"/>
  </w:style>
  <w:style w:type="paragraph" w:styleId="a5">
    <w:name w:val="List Paragraph"/>
    <w:basedOn w:val="a"/>
    <w:uiPriority w:val="34"/>
    <w:qFormat/>
    <w:rsid w:val="008128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Tetsuro Sameshima</dc:creator>
  <cp:keywords/>
  <dc:description/>
  <cp:lastModifiedBy>Tetsuro Sameshima</cp:lastModifiedBy>
  <cp:revision>1</cp:revision>
  <dcterms:created xsi:type="dcterms:W3CDTF">2016-02-25T12:27:00Z</dcterms:created>
  <dcterms:modified xsi:type="dcterms:W3CDTF">2016-02-25T12:44:00Z</dcterms:modified>
</cp:coreProperties>
</file>