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D" w:rsidRDefault="00190FD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81900" cy="1171575"/>
            <wp:effectExtent l="1905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9pt;margin-top:-2.25pt;width:556.5pt;height:59.25pt;z-index:251681792;mso-position-horizontal-relative:text;mso-position-vertical-relative:text" filled="f" stroked="f">
            <v:textbox style="mso-next-textbox:#_x0000_s1058">
              <w:txbxContent>
                <w:p w:rsidR="00D3335E" w:rsidRPr="00190FDC" w:rsidRDefault="00D3335E" w:rsidP="00D3335E">
                  <w:pPr>
                    <w:jc w:val="center"/>
                    <w:rPr>
                      <w:rFonts w:ascii="HG明朝E" w:eastAsia="HG明朝E"/>
                      <w:i/>
                      <w:emboss/>
                      <w:color w:val="0F243E"/>
                      <w:sz w:val="36"/>
                      <w:szCs w:val="36"/>
                    </w:rPr>
                  </w:pPr>
                  <w:r w:rsidRPr="001D1F93">
                    <w:rPr>
                      <w:rFonts w:ascii="HG明朝E" w:eastAsia="HG明朝E" w:hint="eastAsia"/>
                      <w:emboss/>
                      <w:color w:val="0F243E"/>
                      <w:sz w:val="36"/>
                      <w:szCs w:val="36"/>
                    </w:rPr>
                    <w:t>―症例に対する考え方と対策―</w:t>
                  </w:r>
                </w:p>
                <w:p w:rsidR="00D3335E" w:rsidRPr="007F5B7E" w:rsidRDefault="00D3335E" w:rsidP="00D3335E">
                  <w:pPr>
                    <w:jc w:val="center"/>
                    <w:rPr>
                      <w:rFonts w:ascii="HG明朝E" w:eastAsia="HG明朝E"/>
                      <w:color w:val="FFFFFF"/>
                      <w:sz w:val="24"/>
                      <w:szCs w:val="24"/>
                    </w:rPr>
                  </w:pPr>
                  <w:r w:rsidRPr="007F5B7E">
                    <w:rPr>
                      <w:rFonts w:ascii="HG明朝E" w:eastAsia="HG明朝E"/>
                      <w:color w:val="FFFFFF"/>
                      <w:sz w:val="24"/>
                      <w:szCs w:val="24"/>
                    </w:rPr>
                    <w:t xml:space="preserve">Case Discussion </w:t>
                  </w:r>
                  <w:r w:rsidRPr="007F5B7E">
                    <w:rPr>
                      <w:rFonts w:ascii="HG明朝E" w:eastAsia="HG明朝E"/>
                      <w:color w:val="FFFFFF"/>
                      <w:sz w:val="24"/>
                      <w:szCs w:val="24"/>
                    </w:rPr>
                    <w:t>–</w:t>
                  </w:r>
                  <w:r w:rsidRPr="007F5B7E">
                    <w:rPr>
                      <w:rFonts w:ascii="HG明朝E" w:eastAsia="HG明朝E"/>
                      <w:color w:val="FFFFFF"/>
                      <w:sz w:val="24"/>
                      <w:szCs w:val="24"/>
                    </w:rPr>
                    <w:t xml:space="preserve"> How Would You Treat This Case?</w:t>
                  </w:r>
                </w:p>
              </w:txbxContent>
            </v:textbox>
          </v:shape>
        </w:pict>
      </w:r>
      <w:r w:rsidR="00117C6C">
        <w:rPr>
          <w:noProof/>
        </w:rPr>
        <w:pict>
          <v:shape id="_x0000_s1026" type="#_x0000_t202" style="position:absolute;left:0;text-align:left;margin-left:31.5pt;margin-top:-30.75pt;width:467.25pt;height:36.75pt;z-index:251656192;mso-position-horizontal-relative:text;mso-position-vertical-relative:text" filled="f" stroked="f">
            <v:textbox style="mso-next-textbox:#_x0000_s1026" inset="5.85pt,.7pt,5.85pt,.7pt">
              <w:txbxContent>
                <w:p w:rsidR="00831EF2" w:rsidRPr="00CB1BBE" w:rsidRDefault="00A94820" w:rsidP="00AE44CD">
                  <w:pPr>
                    <w:jc w:val="center"/>
                    <w:rPr>
                      <w:rFonts w:ascii="HG明朝E" w:eastAsia="HG明朝E"/>
                      <w:emboss/>
                      <w:sz w:val="48"/>
                      <w:szCs w:val="48"/>
                    </w:rPr>
                  </w:pPr>
                  <w:r w:rsidRPr="00CB1BBE">
                    <w:rPr>
                      <w:rFonts w:ascii="HG明朝E" w:eastAsia="HG明朝E" w:hint="eastAsia"/>
                      <w:emboss/>
                      <w:sz w:val="48"/>
                      <w:szCs w:val="48"/>
                    </w:rPr>
                    <w:t>第</w:t>
                  </w:r>
                  <w:r w:rsidR="00190FDC">
                    <w:rPr>
                      <w:rFonts w:ascii="HG明朝E" w:eastAsia="HG明朝E" w:hint="eastAsia"/>
                      <w:emboss/>
                      <w:sz w:val="48"/>
                      <w:szCs w:val="48"/>
                    </w:rPr>
                    <w:t>7</w:t>
                  </w:r>
                  <w:r w:rsidR="00831EF2" w:rsidRPr="00CB1BBE">
                    <w:rPr>
                      <w:rFonts w:ascii="HG明朝E" w:eastAsia="HG明朝E" w:hint="eastAsia"/>
                      <w:emboss/>
                      <w:sz w:val="48"/>
                      <w:szCs w:val="48"/>
                    </w:rPr>
                    <w:t>回</w:t>
                  </w:r>
                  <w:r w:rsidR="00831EF2" w:rsidRPr="00CB1BBE">
                    <w:rPr>
                      <w:rFonts w:ascii="HG明朝E" w:eastAsia="HG明朝E"/>
                      <w:emboss/>
                      <w:sz w:val="48"/>
                      <w:szCs w:val="48"/>
                    </w:rPr>
                    <w:t xml:space="preserve"> </w:t>
                  </w:r>
                  <w:r w:rsidR="00831EF2" w:rsidRPr="00CB1BBE">
                    <w:rPr>
                      <w:rFonts w:ascii="HG明朝E" w:eastAsia="HG明朝E" w:hint="eastAsia"/>
                      <w:emboss/>
                      <w:sz w:val="48"/>
                      <w:szCs w:val="48"/>
                    </w:rPr>
                    <w:t>脳神経外科手術ビデオセミナー</w:t>
                  </w:r>
                </w:p>
                <w:p w:rsidR="00831EF2" w:rsidRPr="007F5B7E" w:rsidRDefault="00831EF2" w:rsidP="00634FB0">
                  <w:pPr>
                    <w:spacing w:line="340" w:lineRule="exact"/>
                    <w:jc w:val="center"/>
                    <w:rPr>
                      <w:rFonts w:ascii="HG明朝E" w:eastAsia="HG明朝E" w:hAnsi="ＭＳ ゴシック"/>
                      <w:color w:val="17365D"/>
                      <w:sz w:val="18"/>
                      <w:szCs w:val="18"/>
                    </w:rPr>
                  </w:pPr>
                  <w:r w:rsidRPr="007F5B7E">
                    <w:rPr>
                      <w:rFonts w:ascii="HG明朝E" w:eastAsia="HG明朝E" w:hAnsi="ＭＳ ゴシック" w:hint="eastAsia"/>
                      <w:color w:val="17365D"/>
                      <w:sz w:val="18"/>
                      <w:szCs w:val="18"/>
                    </w:rPr>
                    <w:t xml:space="preserve">　　　　　　　　　　　　　　　　　　　　　　　　　　　</w:t>
                  </w:r>
                </w:p>
                <w:p w:rsidR="00831EF2" w:rsidRPr="007F5B7E" w:rsidRDefault="00831EF2" w:rsidP="00DA3AF0">
                  <w:pPr>
                    <w:rPr>
                      <w:color w:val="0F243E"/>
                    </w:rPr>
                  </w:pPr>
                </w:p>
              </w:txbxContent>
            </v:textbox>
          </v:shape>
        </w:pict>
      </w:r>
      <w:r w:rsidR="00EE61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-523875</wp:posOffset>
            </wp:positionV>
            <wp:extent cx="514350" cy="10829925"/>
            <wp:effectExtent l="19050" t="0" r="0" b="0"/>
            <wp:wrapNone/>
            <wp:docPr id="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2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4CD" w:rsidRPr="00AE44CD" w:rsidRDefault="00AE44CD" w:rsidP="00AE44CD"/>
    <w:p w:rsidR="00AE44CD" w:rsidRPr="00AE44CD" w:rsidRDefault="00AE44CD" w:rsidP="00AE44CD"/>
    <w:p w:rsidR="00AE44CD" w:rsidRPr="00AE44CD" w:rsidRDefault="00117C6C" w:rsidP="00AE44CD">
      <w:r>
        <w:rPr>
          <w:noProof/>
        </w:rPr>
        <w:pict>
          <v:oval id="_x0000_s1045" style="position:absolute;left:0;text-align:left;margin-left:26.25pt;margin-top:4.9pt;width:48pt;height:45.95pt;z-index:251669504" filled="f" strokecolor="black [3213]" strokeweight="1pt">
            <v:textbox inset="5.85pt,.7pt,5.85pt,.7pt"/>
          </v:oval>
        </w:pict>
      </w:r>
      <w:r>
        <w:rPr>
          <w:noProof/>
        </w:rPr>
        <w:pict>
          <v:shape id="_x0000_s1043" type="#_x0000_t202" style="position:absolute;left:0;text-align:left;margin-left:21.75pt;margin-top:4.9pt;width:507pt;height:39.35pt;z-index:251667456" filled="f" stroked="f">
            <v:textbox style="mso-next-textbox:#_x0000_s1043">
              <w:txbxContent>
                <w:p w:rsidR="00814DEB" w:rsidRPr="00814DEB" w:rsidRDefault="00814DEB" w:rsidP="00814DEB">
                  <w:pPr>
                    <w:rPr>
                      <w:rFonts w:ascii="HGS明朝E" w:eastAsia="HGS明朝E"/>
                      <w:sz w:val="32"/>
                      <w:szCs w:val="32"/>
                    </w:rPr>
                  </w:pPr>
                  <w:r w:rsidRPr="00814DEB">
                    <w:rPr>
                      <w:rFonts w:ascii="HGS明朝E" w:eastAsia="HGS明朝E" w:hAnsi="ＭＳ 明朝" w:hint="eastAsia"/>
                      <w:sz w:val="36"/>
                      <w:szCs w:val="36"/>
                    </w:rPr>
                    <w:t>日時</w:t>
                  </w:r>
                  <w:r w:rsidRPr="00814DEB">
                    <w:rPr>
                      <w:rFonts w:ascii="HGS明朝E" w:eastAsia="HGS明朝E" w:hAnsi="ＭＳ 明朝" w:hint="eastAsia"/>
                      <w:sz w:val="32"/>
                      <w:szCs w:val="32"/>
                    </w:rPr>
                    <w:t xml:space="preserve">　 </w:t>
                  </w:r>
                  <w:r w:rsidR="00696159" w:rsidRPr="009B03F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2011</w:t>
                  </w:r>
                  <w:r w:rsidRPr="009B03F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年</w:t>
                  </w:r>
                  <w:r w:rsidR="00190FD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12</w:t>
                  </w:r>
                  <w:r w:rsidRPr="009B03F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月</w:t>
                  </w:r>
                  <w:r w:rsidR="00190FD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6</w:t>
                  </w:r>
                  <w:r w:rsidRPr="009B03FC">
                    <w:rPr>
                      <w:rFonts w:ascii="HGS明朝E" w:eastAsia="HGS明朝E" w:hAnsi="ＭＳ 明朝" w:hint="eastAsia"/>
                      <w:sz w:val="40"/>
                      <w:szCs w:val="40"/>
                    </w:rPr>
                    <w:t>日</w:t>
                  </w:r>
                  <w:r w:rsidRPr="00814DEB">
                    <w:rPr>
                      <w:rFonts w:ascii="HGS明朝E" w:eastAsia="HGS明朝E" w:hAnsi="ＭＳ 明朝" w:hint="eastAsia"/>
                      <w:sz w:val="32"/>
                      <w:szCs w:val="32"/>
                    </w:rPr>
                    <w:t>（火）　19：</w:t>
                  </w:r>
                  <w:r w:rsidR="0022293E">
                    <w:rPr>
                      <w:rFonts w:ascii="HGS明朝E" w:eastAsia="HGS明朝E" w:hAnsi="ＭＳ 明朝" w:hint="eastAsia"/>
                      <w:sz w:val="32"/>
                      <w:szCs w:val="32"/>
                    </w:rPr>
                    <w:t>15</w:t>
                  </w:r>
                  <w:r w:rsidRPr="00814DEB">
                    <w:rPr>
                      <w:rFonts w:ascii="HGS明朝E" w:eastAsia="HGS明朝E" w:hAnsi="ＭＳ 明朝" w:hint="eastAsia"/>
                      <w:sz w:val="32"/>
                      <w:szCs w:val="32"/>
                    </w:rPr>
                    <w:t>～21：</w:t>
                  </w:r>
                  <w:r w:rsidR="009604AD">
                    <w:rPr>
                      <w:rFonts w:ascii="HGS明朝E" w:eastAsia="HGS明朝E" w:hAnsi="ＭＳ 明朝" w:hint="eastAsia"/>
                      <w:sz w:val="32"/>
                      <w:szCs w:val="32"/>
                    </w:rPr>
                    <w:t>30</w:t>
                  </w:r>
                  <w:r w:rsidRPr="00814DEB">
                    <w:rPr>
                      <w:rFonts w:ascii="HGS明朝E" w:eastAsia="HGS明朝E" w:hint="eastAsia"/>
                      <w:sz w:val="32"/>
                      <w:szCs w:val="32"/>
                    </w:rPr>
                    <w:t>（</w:t>
                  </w:r>
                  <w:r w:rsidR="00E92CE9">
                    <w:rPr>
                      <w:rFonts w:ascii="HGS明朝E" w:eastAsia="HGS明朝E" w:hint="eastAsia"/>
                      <w:sz w:val="32"/>
                      <w:szCs w:val="32"/>
                    </w:rPr>
                    <w:t>18</w:t>
                  </w:r>
                  <w:r w:rsidRPr="00814DEB">
                    <w:rPr>
                      <w:rFonts w:ascii="HGS明朝E" w:eastAsia="HGS明朝E" w:hint="eastAsia"/>
                      <w:sz w:val="32"/>
                      <w:szCs w:val="32"/>
                    </w:rPr>
                    <w:t>：</w:t>
                  </w:r>
                  <w:r w:rsidR="00E92CE9">
                    <w:rPr>
                      <w:rFonts w:ascii="HGS明朝E" w:eastAsia="HGS明朝E" w:hint="eastAsia"/>
                      <w:sz w:val="32"/>
                      <w:szCs w:val="32"/>
                    </w:rPr>
                    <w:t>30</w:t>
                  </w:r>
                  <w:r w:rsidRPr="00814DEB">
                    <w:rPr>
                      <w:rFonts w:ascii="HGS明朝E" w:eastAsia="HGS明朝E" w:hint="eastAsia"/>
                      <w:sz w:val="32"/>
                      <w:szCs w:val="32"/>
                    </w:rPr>
                    <w:t>開場）</w:t>
                  </w:r>
                </w:p>
              </w:txbxContent>
            </v:textbox>
          </v:shape>
        </w:pict>
      </w:r>
    </w:p>
    <w:p w:rsidR="00AE44CD" w:rsidRPr="00AE44CD" w:rsidRDefault="00117C6C" w:rsidP="00AE44CD">
      <w:r>
        <w:rPr>
          <w:noProof/>
        </w:rPr>
        <w:pict>
          <v:shape id="_x0000_s1048" type="#_x0000_t202" style="position:absolute;left:0;text-align:left;margin-left:278.25pt;margin-top:16.7pt;width:269.25pt;height:30pt;z-index:251671552" filled="f" stroked="f">
            <v:textbox inset="5.85pt,.7pt,5.85pt,.7pt">
              <w:txbxContent>
                <w:p w:rsidR="00833B53" w:rsidRPr="00A55FF3" w:rsidRDefault="008C697E" w:rsidP="008C697E">
                  <w:pPr>
                    <w:spacing w:line="400" w:lineRule="exact"/>
                    <w:rPr>
                      <w:rFonts w:ascii="HGP明朝E" w:eastAsia="HGP明朝E" w:hAnsiTheme="majorEastAsia" w:cs="Arial"/>
                      <w:szCs w:val="21"/>
                    </w:rPr>
                  </w:pPr>
                  <w:r w:rsidRPr="00A55FF3">
                    <w:rPr>
                      <w:rFonts w:ascii="HGP明朝E" w:eastAsia="HGP明朝E" w:hAnsiTheme="majorEastAsia" w:cs="Arial" w:hint="eastAsia"/>
                      <w:szCs w:val="21"/>
                    </w:rPr>
                    <w:t>＊</w:t>
                  </w:r>
                  <w:r w:rsidR="00E92CE9">
                    <w:rPr>
                      <w:rFonts w:ascii="HGP明朝E" w:eastAsia="HGP明朝E" w:hAnsiTheme="majorEastAsia" w:cs="Arial" w:hint="eastAsia"/>
                      <w:szCs w:val="21"/>
                    </w:rPr>
                    <w:t>18</w:t>
                  </w:r>
                  <w:r w:rsidR="00B8675D">
                    <w:rPr>
                      <w:rFonts w:ascii="HGP明朝E" w:eastAsia="HGP明朝E" w:hAnsiTheme="majorEastAsia" w:cs="Arial" w:hint="eastAsia"/>
                      <w:szCs w:val="21"/>
                    </w:rPr>
                    <w:t>：</w:t>
                  </w:r>
                  <w:r w:rsidR="00E92CE9">
                    <w:rPr>
                      <w:rFonts w:ascii="HGP明朝E" w:eastAsia="HGP明朝E" w:hAnsiTheme="majorEastAsia" w:cs="Arial" w:hint="eastAsia"/>
                      <w:szCs w:val="21"/>
                    </w:rPr>
                    <w:t>30</w:t>
                  </w:r>
                  <w:r w:rsidRPr="00A55FF3">
                    <w:rPr>
                      <w:rFonts w:ascii="HGP明朝E" w:eastAsia="HGP明朝E" w:hAnsiTheme="majorEastAsia" w:cs="Arial" w:hint="eastAsia"/>
                      <w:szCs w:val="21"/>
                    </w:rPr>
                    <w:t>よりご歓談</w:t>
                  </w:r>
                  <w:r w:rsidR="00833B53" w:rsidRPr="00A55FF3">
                    <w:rPr>
                      <w:rFonts w:ascii="HGP明朝E" w:eastAsia="HGP明朝E" w:hAnsiTheme="majorEastAsia" w:cs="Arial" w:hint="eastAsia"/>
                      <w:szCs w:val="21"/>
                    </w:rPr>
                    <w:t>コーナー（軽食あり）を設けております。</w:t>
                  </w:r>
                </w:p>
                <w:p w:rsidR="00833B53" w:rsidRPr="00B8675D" w:rsidRDefault="00833B53" w:rsidP="00833B53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1460BC" w:rsidRDefault="00117C6C" w:rsidP="00AE44CD">
      <w:r>
        <w:rPr>
          <w:noProof/>
        </w:rPr>
        <w:pict>
          <v:oval id="_x0000_s1046" style="position:absolute;left:0;text-align:left;margin-left:26.25pt;margin-top:14.85pt;width:48pt;height:46.3pt;z-index:251670528" filled="f" strokecolor="black [3213]" strokeweight="1pt">
            <v:textbox inset="5.85pt,.7pt,5.85pt,.7pt"/>
          </v:oval>
        </w:pict>
      </w:r>
    </w:p>
    <w:p w:rsidR="00AE44CD" w:rsidRPr="00AE44CD" w:rsidRDefault="00117C6C" w:rsidP="00AE44CD">
      <w:r>
        <w:rPr>
          <w:noProof/>
        </w:rPr>
        <w:pict>
          <v:shape id="_x0000_s1044" type="#_x0000_t202" style="position:absolute;left:0;text-align:left;margin-left:21.75pt;margin-top:.75pt;width:416.25pt;height:59.2pt;z-index:251668480" filled="f" stroked="f">
            <v:textbox style="mso-next-textbox:#_x0000_s1044;mso-fit-shape-to-text:t">
              <w:txbxContent>
                <w:p w:rsidR="00814DEB" w:rsidRPr="00814DEB" w:rsidRDefault="00814DEB" w:rsidP="00814DEB">
                  <w:pPr>
                    <w:widowControl/>
                    <w:spacing w:line="520" w:lineRule="exact"/>
                    <w:jc w:val="left"/>
                    <w:textAlignment w:val="top"/>
                    <w:rPr>
                      <w:rFonts w:ascii="HGS明朝E" w:eastAsia="HGS明朝E" w:hAnsi="ＭＳ Ｐゴシック" w:cs="ＭＳ Ｐゴシック"/>
                      <w:kern w:val="0"/>
                      <w:sz w:val="32"/>
                      <w:szCs w:val="32"/>
                    </w:rPr>
                  </w:pPr>
                  <w:r w:rsidRPr="00814DEB">
                    <w:rPr>
                      <w:rFonts w:ascii="HGS明朝E" w:eastAsia="HGS明朝E" w:hAnsi="ＭＳ Ｐゴシック" w:cs="+mn-cs" w:hint="eastAsia"/>
                      <w:bCs/>
                      <w:kern w:val="24"/>
                      <w:sz w:val="36"/>
                      <w:szCs w:val="36"/>
                    </w:rPr>
                    <w:t xml:space="preserve">場所　</w:t>
                  </w:r>
                  <w:r>
                    <w:rPr>
                      <w:rFonts w:ascii="HGS明朝E" w:eastAsia="HGS明朝E" w:hAnsi="ＭＳ Ｐゴシック" w:cs="+mn-cs" w:hint="eastAsia"/>
                      <w:bCs/>
                      <w:kern w:val="24"/>
                      <w:sz w:val="36"/>
                      <w:szCs w:val="36"/>
                    </w:rPr>
                    <w:t xml:space="preserve"> </w:t>
                  </w:r>
                  <w:r w:rsidRPr="00814DEB">
                    <w:rPr>
                      <w:rFonts w:ascii="HGS明朝E" w:eastAsia="HGS明朝E" w:hAnsi="ＭＳ Ｐゴシック" w:cs="+mn-cs" w:hint="eastAsia"/>
                      <w:bCs/>
                      <w:kern w:val="24"/>
                      <w:sz w:val="32"/>
                      <w:szCs w:val="32"/>
                    </w:rPr>
                    <w:t>総合新川橋病院　本館</w:t>
                  </w:r>
                  <w:r w:rsidRPr="00814DEB">
                    <w:rPr>
                      <w:rFonts w:ascii="HGS明朝E" w:eastAsia="HGS明朝E" w:hAnsi="ＭＳ Ｐゴシック" w:cs="+mn-cs"/>
                      <w:bCs/>
                      <w:kern w:val="24"/>
                      <w:sz w:val="32"/>
                      <w:szCs w:val="32"/>
                    </w:rPr>
                    <w:t>1</w:t>
                  </w:r>
                  <w:r w:rsidRPr="00814DEB">
                    <w:rPr>
                      <w:rFonts w:ascii="HGS明朝E" w:eastAsia="HGS明朝E" w:hAnsi="ＭＳ Ｐゴシック" w:cs="+mn-cs" w:hint="eastAsia"/>
                      <w:bCs/>
                      <w:kern w:val="24"/>
                      <w:sz w:val="32"/>
                      <w:szCs w:val="32"/>
                    </w:rPr>
                    <w:t>階</w:t>
                  </w:r>
                  <w:r w:rsidRPr="00814DEB">
                    <w:rPr>
                      <w:rFonts w:ascii="HGS明朝E" w:eastAsia="HGS明朝E" w:hAnsi="ＭＳ Ｐゴシック" w:cs="+mn-cs"/>
                      <w:bCs/>
                      <w:kern w:val="24"/>
                      <w:sz w:val="32"/>
                      <w:szCs w:val="32"/>
                    </w:rPr>
                    <w:t xml:space="preserve">  </w:t>
                  </w:r>
                  <w:r w:rsidRPr="00814DEB">
                    <w:rPr>
                      <w:rFonts w:ascii="HGS明朝E" w:eastAsia="HGS明朝E" w:hAnsi="ＭＳ Ｐゴシック" w:cs="+mn-cs" w:hint="eastAsia"/>
                      <w:bCs/>
                      <w:kern w:val="24"/>
                      <w:sz w:val="32"/>
                      <w:szCs w:val="32"/>
                    </w:rPr>
                    <w:t>ライブラリー</w:t>
                  </w:r>
                  <w:r w:rsidRPr="00814DEB">
                    <w:rPr>
                      <w:rFonts w:ascii="HGS明朝E" w:eastAsia="HGS明朝E" w:hAnsi="ＭＳ Ｐゴシック" w:cs="+mn-cs"/>
                      <w:bCs/>
                      <w:kern w:val="24"/>
                      <w:sz w:val="32"/>
                      <w:szCs w:val="32"/>
                    </w:rPr>
                    <w:t xml:space="preserve">      </w:t>
                  </w:r>
                  <w:r w:rsidRPr="00814DEB">
                    <w:rPr>
                      <w:rFonts w:ascii="HGS明朝E" w:eastAsia="HGS明朝E" w:hAnsi="ＭＳ Ｐゴシック" w:cs="+mn-cs"/>
                      <w:kern w:val="24"/>
                      <w:sz w:val="32"/>
                      <w:szCs w:val="32"/>
                    </w:rPr>
                    <w:t xml:space="preserve"> </w:t>
                  </w:r>
                </w:p>
                <w:p w:rsidR="00814DEB" w:rsidRPr="00814DEB" w:rsidRDefault="00814DEB" w:rsidP="00814DEB">
                  <w:pPr>
                    <w:widowControl/>
                    <w:spacing w:line="520" w:lineRule="exact"/>
                    <w:jc w:val="left"/>
                    <w:textAlignment w:val="top"/>
                    <w:rPr>
                      <w:rFonts w:ascii="HGS明朝E" w:eastAsia="HGS明朝E" w:hAnsi="ＭＳ Ｐゴシック" w:cs="ＭＳ Ｐゴシック"/>
                      <w:kern w:val="0"/>
                      <w:sz w:val="28"/>
                      <w:szCs w:val="28"/>
                    </w:rPr>
                  </w:pPr>
                  <w:r w:rsidRPr="00814DEB">
                    <w:rPr>
                      <w:rFonts w:ascii="HGS明朝E" w:eastAsia="HGS明朝E" w:hAnsi="ＭＳ Ｐゴシック" w:cs="+mn-cs" w:hint="eastAsia"/>
                      <w:kern w:val="24"/>
                      <w:sz w:val="32"/>
                      <w:szCs w:val="32"/>
                    </w:rPr>
                    <w:t xml:space="preserve">　　　 </w:t>
                  </w:r>
                  <w:r>
                    <w:rPr>
                      <w:rFonts w:ascii="HGS明朝E" w:eastAsia="HGS明朝E" w:hAnsi="ＭＳ Ｐゴシック" w:cs="+mn-cs" w:hint="eastAsia"/>
                      <w:kern w:val="24"/>
                      <w:sz w:val="32"/>
                      <w:szCs w:val="32"/>
                    </w:rPr>
                    <w:t xml:space="preserve"> </w:t>
                  </w:r>
                  <w:r w:rsidRPr="00814DEB">
                    <w:rPr>
                      <w:rFonts w:ascii="HGS明朝E" w:eastAsia="HGS明朝E" w:hAnsi="ＭＳ Ｐゴシック" w:cs="+mn-cs" w:hint="eastAsia"/>
                      <w:kern w:val="24"/>
                      <w:sz w:val="28"/>
                      <w:szCs w:val="28"/>
                    </w:rPr>
                    <w:t>川崎市川崎区新川通</w:t>
                  </w:r>
                  <w:r w:rsidRPr="00814DEB">
                    <w:rPr>
                      <w:rFonts w:ascii="HGS明朝E" w:eastAsia="HGS明朝E" w:hAnsi="ＭＳ Ｐゴシック" w:cs="+mn-cs"/>
                      <w:kern w:val="24"/>
                      <w:sz w:val="28"/>
                      <w:szCs w:val="28"/>
                    </w:rPr>
                    <w:t>1-15</w:t>
                  </w:r>
                  <w:r w:rsidRPr="00814DEB">
                    <w:rPr>
                      <w:rFonts w:ascii="HGS明朝E" w:eastAsia="HGS明朝E" w:hAnsi="ＭＳ Ｐゴシック" w:cs="+mn-cs" w:hint="eastAsia"/>
                      <w:kern w:val="24"/>
                      <w:sz w:val="28"/>
                      <w:szCs w:val="28"/>
                    </w:rPr>
                    <w:t xml:space="preserve">　</w:t>
                  </w:r>
                  <w:r w:rsidRPr="00814DEB">
                    <w:rPr>
                      <w:rFonts w:ascii="HGS明朝E" w:eastAsia="HGS明朝E" w:hAnsi="ＭＳ Ｐゴシック" w:cs="+mn-cs"/>
                      <w:kern w:val="24"/>
                      <w:sz w:val="28"/>
                      <w:szCs w:val="28"/>
                    </w:rPr>
                    <w:t xml:space="preserve"> TEL</w:t>
                  </w:r>
                  <w:r w:rsidRPr="00814DEB">
                    <w:rPr>
                      <w:rFonts w:ascii="HGS明朝E" w:eastAsia="HGS明朝E" w:hAnsi="ＭＳ Ｐゴシック" w:cs="+mn-cs" w:hint="eastAsia"/>
                      <w:kern w:val="24"/>
                      <w:sz w:val="28"/>
                      <w:szCs w:val="28"/>
                    </w:rPr>
                    <w:t>：</w:t>
                  </w:r>
                  <w:r w:rsidRPr="00814DEB">
                    <w:rPr>
                      <w:rFonts w:ascii="HGS明朝E" w:eastAsia="HGS明朝E" w:hAnsi="ＭＳ Ｐゴシック" w:cs="+mn-cs"/>
                      <w:kern w:val="24"/>
                      <w:sz w:val="28"/>
                      <w:szCs w:val="28"/>
                    </w:rPr>
                    <w:t>044-222-2111</w:t>
                  </w:r>
                </w:p>
              </w:txbxContent>
            </v:textbox>
          </v:shape>
        </w:pict>
      </w:r>
    </w:p>
    <w:p w:rsidR="00AE44CD" w:rsidRPr="00AE44CD" w:rsidRDefault="00AE44CD" w:rsidP="00AE44CD"/>
    <w:p w:rsidR="00AE44CD" w:rsidRPr="00AE44CD" w:rsidRDefault="00117C6C" w:rsidP="00AE44CD">
      <w:r>
        <w:rPr>
          <w:noProof/>
        </w:rPr>
        <w:pict>
          <v:shape id="_x0000_s1050" type="#_x0000_t202" style="position:absolute;left:0;text-align:left;margin-left:262.5pt;margin-top:14.25pt;width:285pt;height:215.25pt;z-index:251673600;mso-width-relative:margin;mso-height-relative:margin" filled="f" fillcolor="white [3212]" stroked="f">
            <v:textbox style="mso-next-textbox:#_x0000_s1050">
              <w:txbxContent>
                <w:p w:rsidR="00030FF2" w:rsidRDefault="00D32E4E" w:rsidP="00030FF2">
                  <w:pPr>
                    <w:spacing w:line="500" w:lineRule="exact"/>
                    <w:rPr>
                      <w:rFonts w:ascii="HG明朝E" w:eastAsia="HG明朝E"/>
                      <w:sz w:val="28"/>
                      <w:szCs w:val="28"/>
                    </w:rPr>
                  </w:pPr>
                  <w:r w:rsidRPr="00D32E4E">
                    <w:rPr>
                      <w:rFonts w:ascii="HG明朝E" w:eastAsia="HG明朝E" w:hint="eastAsia"/>
                      <w:sz w:val="28"/>
                      <w:szCs w:val="28"/>
                    </w:rPr>
                    <w:t>◆コメンテーター</w:t>
                  </w:r>
                </w:p>
                <w:p w:rsidR="00CB1BBE" w:rsidRPr="005A3D3A" w:rsidRDefault="00CB1BBE" w:rsidP="00030FF2">
                  <w:pPr>
                    <w:spacing w:line="500" w:lineRule="exact"/>
                    <w:ind w:firstLineChars="100" w:firstLine="361"/>
                    <w:rPr>
                      <w:rFonts w:ascii="HG明朝E" w:eastAsia="HG明朝E"/>
                      <w:b/>
                      <w:sz w:val="36"/>
                      <w:szCs w:val="36"/>
                    </w:rPr>
                  </w:pPr>
                  <w:r w:rsidRPr="005A3D3A">
                    <w:rPr>
                      <w:rFonts w:ascii="HG明朝E" w:eastAsia="HG明朝E" w:hint="eastAsia"/>
                      <w:b/>
                      <w:sz w:val="36"/>
                      <w:szCs w:val="36"/>
                    </w:rPr>
                    <w:t>平山　晃康</w:t>
                  </w:r>
                </w:p>
                <w:p w:rsidR="00030FF2" w:rsidRPr="005A3D3A" w:rsidRDefault="00D32E4E" w:rsidP="00030FF2">
                  <w:pPr>
                    <w:pStyle w:val="aa"/>
                    <w:spacing w:line="400" w:lineRule="exact"/>
                    <w:ind w:leftChars="100" w:left="450" w:hangingChars="100" w:hanging="240"/>
                    <w:rPr>
                      <w:rFonts w:ascii="HG明朝E" w:eastAsia="HG明朝E" w:hAnsi="Century" w:cs="Times New Roman"/>
                      <w:b/>
                      <w:sz w:val="36"/>
                      <w:szCs w:val="36"/>
                    </w:rPr>
                  </w:pPr>
                  <w:r w:rsidRPr="00D32E4E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>日本大学松戸歯学部付属病院</w:t>
                  </w:r>
                  <w:r w:rsidR="003C7F65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 xml:space="preserve">　脳神経外科教授</w:t>
                  </w:r>
                  <w:r w:rsidR="00030FF2" w:rsidRPr="005A3D3A">
                    <w:rPr>
                      <w:rFonts w:ascii="HG明朝E" w:eastAsia="HG明朝E" w:hAnsi="Century" w:cs="Times New Roman" w:hint="eastAsia"/>
                      <w:b/>
                      <w:sz w:val="36"/>
                      <w:szCs w:val="36"/>
                    </w:rPr>
                    <w:t>木内　博之</w:t>
                  </w:r>
                </w:p>
                <w:p w:rsidR="00030FF2" w:rsidRPr="00D32E4E" w:rsidRDefault="00030FF2" w:rsidP="00030FF2">
                  <w:pPr>
                    <w:pStyle w:val="aa"/>
                    <w:spacing w:line="400" w:lineRule="exact"/>
                    <w:ind w:firstLineChars="100" w:firstLine="240"/>
                    <w:rPr>
                      <w:rFonts w:ascii="HG明朝E" w:eastAsia="HG明朝E" w:hAnsi="Century" w:cs="Times New Roman"/>
                      <w:sz w:val="24"/>
                      <w:szCs w:val="24"/>
                    </w:rPr>
                  </w:pPr>
                  <w:r w:rsidRPr="00D32E4E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 xml:space="preserve">山梨大学医学部付属病院　</w:t>
                  </w:r>
                  <w:r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>脳神経外科</w:t>
                  </w:r>
                  <w:r w:rsidRPr="00D32E4E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>教授</w:t>
                  </w:r>
                </w:p>
                <w:p w:rsidR="00CB1BBE" w:rsidRPr="005A3D3A" w:rsidRDefault="00CB1BBE" w:rsidP="00030FF2">
                  <w:pPr>
                    <w:pStyle w:val="aa"/>
                    <w:spacing w:line="400" w:lineRule="exact"/>
                    <w:ind w:firstLineChars="150" w:firstLine="542"/>
                    <w:rPr>
                      <w:rFonts w:ascii="HG明朝E" w:eastAsia="HG明朝E" w:hAnsi="Century" w:cs="Times New Roman"/>
                      <w:b/>
                      <w:sz w:val="36"/>
                      <w:szCs w:val="36"/>
                    </w:rPr>
                  </w:pPr>
                  <w:r w:rsidRPr="005A3D3A">
                    <w:rPr>
                      <w:rFonts w:ascii="HG明朝E" w:eastAsia="HG明朝E" w:hAnsi="Century" w:cs="Times New Roman" w:hint="eastAsia"/>
                      <w:b/>
                      <w:sz w:val="36"/>
                      <w:szCs w:val="36"/>
                    </w:rPr>
                    <w:t>三木　保</w:t>
                  </w:r>
                </w:p>
                <w:p w:rsidR="00D32E4E" w:rsidRDefault="00D32E4E" w:rsidP="00CB1BBE">
                  <w:pPr>
                    <w:pStyle w:val="aa"/>
                    <w:spacing w:line="400" w:lineRule="exact"/>
                    <w:ind w:firstLineChars="100" w:firstLine="240"/>
                    <w:rPr>
                      <w:rFonts w:ascii="HG明朝E" w:eastAsia="HG明朝E" w:hAnsi="Century" w:cs="Times New Roman"/>
                      <w:sz w:val="24"/>
                      <w:szCs w:val="24"/>
                    </w:rPr>
                  </w:pPr>
                  <w:r w:rsidRPr="00D32E4E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>東京医科大学　脳神経外科教授</w:t>
                  </w:r>
                </w:p>
                <w:p w:rsidR="00030FF2" w:rsidRPr="005A3D3A" w:rsidRDefault="00030FF2" w:rsidP="00030FF2">
                  <w:pPr>
                    <w:pStyle w:val="aa"/>
                    <w:spacing w:line="400" w:lineRule="exact"/>
                    <w:ind w:firstLineChars="150" w:firstLine="542"/>
                    <w:rPr>
                      <w:sz w:val="36"/>
                      <w:szCs w:val="36"/>
                    </w:rPr>
                  </w:pPr>
                  <w:r w:rsidRPr="005A3D3A">
                    <w:rPr>
                      <w:rFonts w:ascii="HG明朝E" w:eastAsia="HG明朝E" w:hAnsi="Century" w:cs="Times New Roman" w:hint="eastAsia"/>
                      <w:b/>
                      <w:sz w:val="36"/>
                      <w:szCs w:val="36"/>
                    </w:rPr>
                    <w:t>氏家　弘</w:t>
                  </w:r>
                </w:p>
                <w:p w:rsidR="00030FF2" w:rsidRPr="00D32E4E" w:rsidRDefault="00030FF2" w:rsidP="00030FF2">
                  <w:pPr>
                    <w:pStyle w:val="aa"/>
                    <w:spacing w:line="400" w:lineRule="exact"/>
                    <w:ind w:firstLineChars="100" w:firstLine="240"/>
                    <w:rPr>
                      <w:rFonts w:ascii="HG明朝E" w:eastAsia="HG明朝E" w:hAnsi="Century" w:cs="Times New Roman"/>
                      <w:sz w:val="24"/>
                      <w:szCs w:val="24"/>
                    </w:rPr>
                  </w:pPr>
                  <w:r w:rsidRPr="00D32E4E">
                    <w:rPr>
                      <w:rFonts w:ascii="HG明朝E" w:eastAsia="HG明朝E" w:hAnsi="Century" w:cs="Times New Roman" w:hint="eastAsia"/>
                      <w:sz w:val="24"/>
                      <w:szCs w:val="24"/>
                    </w:rPr>
                    <w:t>東京労災病院　脳神経外科部長</w:t>
                  </w:r>
                </w:p>
                <w:p w:rsidR="00D32E4E" w:rsidRPr="00030FF2" w:rsidRDefault="00D32E4E"/>
              </w:txbxContent>
            </v:textbox>
          </v:shape>
        </w:pict>
      </w:r>
    </w:p>
    <w:p w:rsidR="007552DB" w:rsidRDefault="00117C6C" w:rsidP="00AE44CD">
      <w:r>
        <w:rPr>
          <w:noProof/>
        </w:rPr>
        <w:pict>
          <v:shape id="_x0000_s1032" type="#_x0000_t202" style="position:absolute;left:0;text-align:left;margin-left:14.25pt;margin-top:0;width:259.5pt;height:169.2pt;z-index:251657216" filled="f" stroked="f">
            <v:textbox style="mso-next-textbox:#_x0000_s1032">
              <w:txbxContent>
                <w:p w:rsidR="00BC4051" w:rsidRPr="0011076D" w:rsidRDefault="00F85F0D" w:rsidP="00297432">
                  <w:pPr>
                    <w:spacing w:line="400" w:lineRule="exact"/>
                    <w:rPr>
                      <w:rFonts w:ascii="HG明朝E" w:eastAsia="HG明朝E"/>
                      <w:sz w:val="28"/>
                      <w:szCs w:val="28"/>
                    </w:rPr>
                  </w:pPr>
                  <w:r w:rsidRPr="0011076D">
                    <w:rPr>
                      <w:rFonts w:ascii="HG明朝E" w:eastAsia="HG明朝E" w:hint="eastAsia"/>
                      <w:sz w:val="28"/>
                      <w:szCs w:val="28"/>
                    </w:rPr>
                    <w:t>◆スーパーバイザー</w:t>
                  </w:r>
                </w:p>
                <w:p w:rsidR="00CB1BBE" w:rsidRDefault="00D32E4E" w:rsidP="00500DFC">
                  <w:pPr>
                    <w:spacing w:line="440" w:lineRule="exact"/>
                    <w:ind w:firstLineChars="100" w:firstLine="361"/>
                    <w:rPr>
                      <w:rFonts w:ascii="HG明朝E" w:eastAsia="HG明朝E"/>
                      <w:sz w:val="36"/>
                      <w:szCs w:val="36"/>
                    </w:rPr>
                  </w:pPr>
                  <w:r w:rsidRPr="00D4792A">
                    <w:rPr>
                      <w:rFonts w:ascii="HG明朝E" w:eastAsia="HG明朝E" w:hint="eastAsia"/>
                      <w:b/>
                      <w:sz w:val="36"/>
                      <w:szCs w:val="36"/>
                    </w:rPr>
                    <w:t>佐野　公俊</w:t>
                  </w:r>
                  <w:r>
                    <w:rPr>
                      <w:rFonts w:ascii="HG明朝E" w:eastAsia="HG明朝E" w:hint="eastAsia"/>
                      <w:sz w:val="36"/>
                      <w:szCs w:val="36"/>
                    </w:rPr>
                    <w:t xml:space="preserve">　　</w:t>
                  </w:r>
                </w:p>
                <w:p w:rsidR="007552DB" w:rsidRPr="00616B17" w:rsidRDefault="00D32E4E" w:rsidP="007552DB">
                  <w:pPr>
                    <w:spacing w:line="440" w:lineRule="exact"/>
                    <w:ind w:firstLineChars="150" w:firstLine="360"/>
                    <w:rPr>
                      <w:rFonts w:ascii="HG明朝E" w:eastAsia="HG明朝E"/>
                      <w:sz w:val="24"/>
                      <w:szCs w:val="24"/>
                    </w:rPr>
                  </w:pPr>
                  <w:r w:rsidRPr="00D4792A">
                    <w:rPr>
                      <w:rFonts w:ascii="HG明朝E" w:eastAsia="HG明朝E" w:hint="eastAsia"/>
                      <w:sz w:val="24"/>
                      <w:szCs w:val="24"/>
                    </w:rPr>
                    <w:t>総合新川橋病院　副院長</w:t>
                  </w:r>
                </w:p>
                <w:p w:rsidR="00616B17" w:rsidRPr="00616B17" w:rsidRDefault="00616B17" w:rsidP="00E26AF3">
                  <w:pPr>
                    <w:spacing w:line="160" w:lineRule="exact"/>
                    <w:ind w:firstLineChars="100" w:firstLine="241"/>
                    <w:rPr>
                      <w:rFonts w:ascii="HG明朝E" w:eastAsia="HG明朝E"/>
                      <w:b/>
                      <w:sz w:val="24"/>
                      <w:szCs w:val="24"/>
                    </w:rPr>
                  </w:pPr>
                </w:p>
                <w:p w:rsidR="00500DFC" w:rsidRPr="00D4792A" w:rsidRDefault="00500DFC" w:rsidP="00500DFC">
                  <w:pPr>
                    <w:spacing w:line="440" w:lineRule="exact"/>
                    <w:ind w:firstLineChars="100" w:firstLine="361"/>
                    <w:rPr>
                      <w:rFonts w:ascii="HG明朝E" w:eastAsia="HG明朝E"/>
                      <w:color w:val="1F497D"/>
                      <w:sz w:val="36"/>
                      <w:szCs w:val="36"/>
                    </w:rPr>
                  </w:pPr>
                  <w:r w:rsidRPr="00D4792A">
                    <w:rPr>
                      <w:rFonts w:ascii="HG明朝E" w:eastAsia="HG明朝E" w:hint="eastAsia"/>
                      <w:b/>
                      <w:sz w:val="36"/>
                      <w:szCs w:val="36"/>
                    </w:rPr>
                    <w:t xml:space="preserve">藤津　和彦　</w:t>
                  </w:r>
                </w:p>
                <w:p w:rsidR="00500DFC" w:rsidRPr="00D4792A" w:rsidRDefault="00500DFC" w:rsidP="00500DFC">
                  <w:pPr>
                    <w:spacing w:line="440" w:lineRule="exact"/>
                    <w:ind w:firstLineChars="150" w:firstLine="300"/>
                    <w:rPr>
                      <w:rFonts w:ascii="HG明朝E" w:eastAsia="HG明朝E"/>
                      <w:b/>
                      <w:sz w:val="24"/>
                      <w:szCs w:val="24"/>
                    </w:rPr>
                  </w:pPr>
                  <w:r w:rsidRPr="00500DFC">
                    <w:rPr>
                      <w:rFonts w:ascii="HG明朝E" w:eastAsia="HG明朝E" w:hint="eastAsia"/>
                      <w:sz w:val="20"/>
                      <w:szCs w:val="20"/>
                    </w:rPr>
                    <w:t>独立行政法人国立病院機構</w:t>
                  </w:r>
                  <w:r>
                    <w:rPr>
                      <w:rFonts w:ascii="HG明朝E" w:eastAsia="HG明朝E" w:hint="eastAsia"/>
                      <w:sz w:val="24"/>
                      <w:szCs w:val="24"/>
                    </w:rPr>
                    <w:t xml:space="preserve"> </w:t>
                  </w:r>
                  <w:r w:rsidRPr="00D4792A">
                    <w:rPr>
                      <w:rFonts w:ascii="HG明朝E" w:eastAsia="HG明朝E" w:hint="eastAsia"/>
                      <w:sz w:val="24"/>
                      <w:szCs w:val="24"/>
                    </w:rPr>
                    <w:t>横浜医療センター</w:t>
                  </w:r>
                </w:p>
                <w:p w:rsidR="00500DFC" w:rsidRPr="00D4792A" w:rsidRDefault="00500DFC" w:rsidP="00500DFC">
                  <w:pPr>
                    <w:spacing w:line="440" w:lineRule="exact"/>
                    <w:rPr>
                      <w:rFonts w:ascii="HG明朝E" w:eastAsia="HG明朝E"/>
                      <w:sz w:val="24"/>
                      <w:szCs w:val="24"/>
                    </w:rPr>
                  </w:pPr>
                  <w:r w:rsidRPr="00D4792A">
                    <w:rPr>
                      <w:rFonts w:ascii="HG明朝E" w:eastAsia="HG明朝E" w:hint="eastAsia"/>
                      <w:sz w:val="24"/>
                      <w:szCs w:val="24"/>
                    </w:rPr>
                    <w:t xml:space="preserve">　</w:t>
                  </w:r>
                  <w:r w:rsidRPr="00D4792A">
                    <w:rPr>
                      <w:rFonts w:ascii="HG明朝E" w:eastAsia="HG明朝E"/>
                      <w:sz w:val="24"/>
                      <w:szCs w:val="24"/>
                    </w:rPr>
                    <w:t xml:space="preserve"> </w:t>
                  </w:r>
                  <w:r w:rsidRPr="00D4792A">
                    <w:rPr>
                      <w:rFonts w:ascii="HG明朝E" w:eastAsia="HG明朝E" w:hint="eastAsia"/>
                      <w:sz w:val="24"/>
                      <w:szCs w:val="24"/>
                    </w:rPr>
                    <w:t>脳神経外科顧問</w:t>
                  </w:r>
                </w:p>
                <w:p w:rsidR="00500DFC" w:rsidRDefault="00500DFC" w:rsidP="00CB1BBE">
                  <w:pPr>
                    <w:spacing w:line="400" w:lineRule="exact"/>
                    <w:ind w:firstLineChars="100" w:firstLine="240"/>
                    <w:rPr>
                      <w:rFonts w:ascii="HG明朝E" w:eastAsia="HG明朝E"/>
                      <w:sz w:val="24"/>
                      <w:szCs w:val="24"/>
                    </w:rPr>
                  </w:pPr>
                </w:p>
                <w:p w:rsidR="00500DFC" w:rsidRPr="00D32E4E" w:rsidRDefault="00500DFC" w:rsidP="00500DFC">
                  <w:pPr>
                    <w:spacing w:line="400" w:lineRule="exact"/>
                    <w:ind w:firstLineChars="100" w:firstLine="360"/>
                    <w:rPr>
                      <w:rFonts w:ascii="HG明朝E" w:eastAsia="HG明朝E"/>
                      <w:sz w:val="36"/>
                      <w:szCs w:val="36"/>
                    </w:rPr>
                  </w:pPr>
                </w:p>
                <w:p w:rsidR="00831EF2" w:rsidRPr="00D32E4E" w:rsidRDefault="00831EF2" w:rsidP="00F47D00">
                  <w:pPr>
                    <w:spacing w:line="340" w:lineRule="exact"/>
                    <w:rPr>
                      <w:rFonts w:ascii="HG明朝E" w:eastAsia="HG明朝E"/>
                      <w:sz w:val="18"/>
                      <w:szCs w:val="18"/>
                    </w:rPr>
                  </w:pPr>
                </w:p>
                <w:p w:rsidR="00831EF2" w:rsidRPr="000B6C11" w:rsidRDefault="00831EF2" w:rsidP="00DA3AF0">
                  <w:pPr>
                    <w:spacing w:line="340" w:lineRule="exact"/>
                    <w:rPr>
                      <w:rFonts w:ascii="HG明朝E" w:eastAsia="HG明朝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E44CD" w:rsidRPr="00AE44CD" w:rsidRDefault="00AE44CD" w:rsidP="00AE44CD"/>
    <w:p w:rsidR="00CB1BBE" w:rsidRDefault="00CB1BBE" w:rsidP="00CB1BBE">
      <w:pPr>
        <w:spacing w:line="400" w:lineRule="exact"/>
        <w:jc w:val="left"/>
        <w:rPr>
          <w:rFonts w:ascii="HGP明朝E" w:eastAsia="HGP明朝E" w:hAnsiTheme="majorEastAsia" w:cs="Arial"/>
          <w:sz w:val="32"/>
          <w:szCs w:val="32"/>
        </w:rPr>
      </w:pPr>
    </w:p>
    <w:p w:rsidR="00CB1BBE" w:rsidRDefault="00CB1BBE" w:rsidP="00CB1BBE">
      <w:pPr>
        <w:spacing w:line="400" w:lineRule="exact"/>
        <w:jc w:val="left"/>
        <w:rPr>
          <w:rFonts w:ascii="HGP明朝E" w:eastAsia="HGP明朝E" w:hAnsiTheme="majorEastAsia" w:cs="Arial"/>
          <w:sz w:val="32"/>
          <w:szCs w:val="32"/>
        </w:rPr>
      </w:pPr>
    </w:p>
    <w:p w:rsidR="00CB1BBE" w:rsidRDefault="00CB1BBE" w:rsidP="003E1CD1">
      <w:pPr>
        <w:spacing w:line="400" w:lineRule="exact"/>
        <w:ind w:firstLineChars="500" w:firstLine="1200"/>
        <w:jc w:val="left"/>
        <w:rPr>
          <w:rFonts w:ascii="HGP明朝E" w:eastAsia="HGP明朝E"/>
          <w:sz w:val="24"/>
          <w:szCs w:val="24"/>
        </w:rPr>
      </w:pPr>
    </w:p>
    <w:p w:rsidR="00CB1BBE" w:rsidRDefault="00CB1BBE" w:rsidP="00D3335E">
      <w:pPr>
        <w:spacing w:line="400" w:lineRule="exact"/>
        <w:ind w:firstLineChars="500" w:firstLine="1200"/>
        <w:jc w:val="left"/>
        <w:rPr>
          <w:rFonts w:ascii="HGP明朝E" w:eastAsia="HGP明朝E"/>
          <w:sz w:val="24"/>
          <w:szCs w:val="24"/>
        </w:rPr>
      </w:pPr>
    </w:p>
    <w:p w:rsidR="00CB1BBE" w:rsidRPr="00EC2663" w:rsidRDefault="00CB1BBE" w:rsidP="00E26AF3">
      <w:pPr>
        <w:spacing w:line="400" w:lineRule="exact"/>
        <w:ind w:firstLineChars="500" w:firstLine="1200"/>
        <w:jc w:val="left"/>
        <w:rPr>
          <w:rFonts w:ascii="HGP明朝E" w:eastAsia="HGP明朝E"/>
          <w:sz w:val="24"/>
          <w:szCs w:val="24"/>
        </w:rPr>
      </w:pPr>
    </w:p>
    <w:p w:rsidR="00AE44CD" w:rsidRPr="00AE44CD" w:rsidRDefault="00117C6C" w:rsidP="00AE44CD">
      <w:r>
        <w:rPr>
          <w:noProof/>
        </w:rPr>
        <w:pict>
          <v:shape id="_x0000_s1028" type="#_x0000_t202" style="position:absolute;left:0;text-align:left;margin-left:18pt;margin-top:8pt;width:220.5pt;height:83.75pt;z-index:251664384" filled="f" stroked="f">
            <v:textbox inset="5.85pt,.7pt,5.85pt,.7pt">
              <w:txbxContent>
                <w:p w:rsidR="00AE44CD" w:rsidRPr="0011076D" w:rsidRDefault="00831EF2" w:rsidP="00D32E4E">
                  <w:pPr>
                    <w:spacing w:line="500" w:lineRule="exact"/>
                    <w:rPr>
                      <w:rFonts w:ascii="HG明朝E" w:eastAsia="HG明朝E"/>
                      <w:sz w:val="24"/>
                      <w:szCs w:val="24"/>
                    </w:rPr>
                  </w:pPr>
                  <w:r w:rsidRPr="00D32E4E">
                    <w:rPr>
                      <w:rFonts w:ascii="HG明朝E" w:eastAsia="HG明朝E" w:hint="eastAsia"/>
                      <w:sz w:val="28"/>
                      <w:szCs w:val="28"/>
                    </w:rPr>
                    <w:t xml:space="preserve">◆座長（司会）　</w:t>
                  </w:r>
                  <w:r w:rsidRPr="0011076D">
                    <w:rPr>
                      <w:rFonts w:ascii="HG明朝E" w:eastAsia="HG明朝E"/>
                      <w:sz w:val="24"/>
                      <w:szCs w:val="24"/>
                    </w:rPr>
                    <w:t xml:space="preserve">   </w:t>
                  </w:r>
                </w:p>
                <w:p w:rsidR="00CB1BBE" w:rsidRPr="005A3D3A" w:rsidRDefault="00AE44CD" w:rsidP="00601DCF">
                  <w:pPr>
                    <w:spacing w:line="500" w:lineRule="exact"/>
                    <w:ind w:firstLineChars="100" w:firstLine="361"/>
                    <w:rPr>
                      <w:rFonts w:ascii="HG明朝E" w:eastAsia="HG明朝E"/>
                      <w:b/>
                      <w:sz w:val="36"/>
                      <w:szCs w:val="36"/>
                    </w:rPr>
                  </w:pPr>
                  <w:r w:rsidRPr="005A3D3A">
                    <w:rPr>
                      <w:rFonts w:ascii="HG明朝E" w:eastAsia="HG明朝E" w:hint="eastAsia"/>
                      <w:b/>
                      <w:sz w:val="36"/>
                      <w:szCs w:val="36"/>
                    </w:rPr>
                    <w:t>稲葉　泉</w:t>
                  </w:r>
                </w:p>
                <w:p w:rsidR="00831EF2" w:rsidRPr="00D32E4E" w:rsidRDefault="00831EF2" w:rsidP="00601DCF">
                  <w:pPr>
                    <w:spacing w:line="500" w:lineRule="exact"/>
                    <w:ind w:firstLineChars="100" w:firstLine="240"/>
                    <w:rPr>
                      <w:rFonts w:ascii="HG明朝E" w:eastAsia="HG明朝E"/>
                      <w:sz w:val="24"/>
                      <w:szCs w:val="24"/>
                    </w:rPr>
                  </w:pPr>
                  <w:r w:rsidRPr="00D4792A">
                    <w:rPr>
                      <w:rFonts w:ascii="HG明朝E" w:eastAsia="HG明朝E" w:hint="eastAsia"/>
                      <w:sz w:val="24"/>
                      <w:szCs w:val="24"/>
                    </w:rPr>
                    <w:t>総合新川橋病院　脳神経外科部長</w:t>
                  </w:r>
                </w:p>
                <w:p w:rsidR="00831EF2" w:rsidRPr="00D32E4E" w:rsidRDefault="00831EF2"/>
              </w:txbxContent>
            </v:textbox>
          </v:shape>
        </w:pict>
      </w:r>
    </w:p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117C6C" w:rsidP="00AE44CD">
      <w:r>
        <w:rPr>
          <w:noProof/>
        </w:rPr>
        <w:pict>
          <v:shape id="_x0000_s1057" type="#_x0000_t202" style="position:absolute;left:0;text-align:left;margin-left:6.75pt;margin-top:1.75pt;width:530.25pt;height:293.6pt;z-index:251680768" filled="f" stroked="f">
            <v:textbox style="mso-next-textbox:#_x0000_s1057">
              <w:txbxContent>
                <w:p w:rsidR="00E92CE9" w:rsidRDefault="00D3335E" w:rsidP="00E92CE9">
                  <w:pPr>
                    <w:spacing w:before="240" w:line="300" w:lineRule="exact"/>
                    <w:ind w:left="360" w:hangingChars="100" w:hanging="360"/>
                    <w:rPr>
                      <w:rFonts w:ascii="HG明朝E" w:eastAsia="HG明朝E" w:hAnsi="ＭＳ 明朝" w:cs="+mn-cs" w:hint="eastAsia"/>
                      <w:kern w:val="24"/>
                      <w:sz w:val="36"/>
                      <w:szCs w:val="36"/>
                    </w:rPr>
                  </w:pPr>
                  <w:r w:rsidRPr="005A3D3A">
                    <w:rPr>
                      <w:rFonts w:ascii="HG明朝E" w:eastAsia="HG明朝E" w:hAnsi="ＭＳ 明朝" w:cs="+mn-cs" w:hint="eastAsia"/>
                      <w:kern w:val="24"/>
                      <w:sz w:val="36"/>
                      <w:szCs w:val="36"/>
                    </w:rPr>
                    <w:t>◆</w:t>
                  </w:r>
                  <w:r w:rsidRPr="005A3D3A">
                    <w:rPr>
                      <w:rFonts w:ascii="HG明朝E" w:eastAsia="HG明朝E" w:hAnsi="ＭＳ 明朝" w:cs="+mn-cs"/>
                      <w:kern w:val="24"/>
                      <w:sz w:val="36"/>
                      <w:szCs w:val="36"/>
                    </w:rPr>
                    <w:t>Case discussion</w:t>
                  </w:r>
                </w:p>
                <w:p w:rsidR="00E92CE9" w:rsidRPr="00E26AF3" w:rsidRDefault="00E92CE9" w:rsidP="00E92CE9">
                  <w:pPr>
                    <w:spacing w:before="240" w:line="300" w:lineRule="exact"/>
                    <w:ind w:left="320" w:hangingChars="100" w:hanging="320"/>
                    <w:rPr>
                      <w:rFonts w:ascii="ＤＦＧ華康明朝体W5" w:eastAsia="ＤＦＧ華康明朝体W5" w:hAnsiTheme="minorHAnsi"/>
                      <w:b/>
                      <w:sz w:val="32"/>
                      <w:szCs w:val="32"/>
                    </w:rPr>
                  </w:pPr>
                  <w:r w:rsidRPr="00E26AF3">
                    <w:rPr>
                      <w:rFonts w:ascii="ＤＦＧ華康明朝体W5" w:eastAsia="ＤＦＧ華康明朝体W5" w:hint="eastAsia"/>
                      <w:b/>
                      <w:sz w:val="32"/>
                      <w:szCs w:val="32"/>
                    </w:rPr>
                    <w:t xml:space="preserve">■「Anterior </w:t>
                  </w:r>
                  <w:proofErr w:type="spellStart"/>
                  <w:r w:rsidRPr="00E26AF3">
                    <w:rPr>
                      <w:rFonts w:ascii="ＤＦＧ華康明朝体W5" w:eastAsia="ＤＦＧ華康明朝体W5" w:hint="eastAsia"/>
                      <w:b/>
                      <w:sz w:val="32"/>
                      <w:szCs w:val="32"/>
                    </w:rPr>
                    <w:t>transpetrosal</w:t>
                  </w:r>
                  <w:proofErr w:type="spellEnd"/>
                  <w:r w:rsidRPr="00E26AF3">
                    <w:rPr>
                      <w:rFonts w:ascii="ＤＦＧ華康明朝体W5" w:eastAsia="ＤＦＧ華康明朝体W5" w:hint="eastAsia"/>
                      <w:b/>
                      <w:sz w:val="32"/>
                      <w:szCs w:val="32"/>
                    </w:rPr>
                    <w:t xml:space="preserve"> approach </w:t>
                  </w:r>
                  <w:r w:rsidRPr="00E26AF3">
                    <w:rPr>
                      <w:rFonts w:ascii="ＤＦＧ華康明朝体W5" w:eastAsia="ＤＦＧ華康明朝体W5" w:hAnsiTheme="minorHAnsi" w:hint="eastAsia"/>
                      <w:b/>
                      <w:sz w:val="32"/>
                      <w:szCs w:val="32"/>
                    </w:rPr>
                    <w:t>を用いた三叉神経鞘腫</w:t>
                  </w:r>
                </w:p>
                <w:p w:rsidR="00E92CE9" w:rsidRPr="00E26AF3" w:rsidRDefault="00E92CE9" w:rsidP="00E92CE9">
                  <w:pPr>
                    <w:spacing w:before="240" w:line="300" w:lineRule="exact"/>
                    <w:ind w:left="278" w:firstLineChars="100" w:firstLine="320"/>
                    <w:rPr>
                      <w:rFonts w:ascii="ＤＦＧ華康明朝体W5" w:eastAsia="ＤＦＧ華康明朝体W5" w:hAnsiTheme="minorHAnsi"/>
                      <w:b/>
                      <w:sz w:val="32"/>
                      <w:szCs w:val="32"/>
                    </w:rPr>
                  </w:pPr>
                  <w:r w:rsidRPr="00E26AF3">
                    <w:rPr>
                      <w:rFonts w:ascii="ＤＦＧ華康明朝体W5" w:eastAsia="ＤＦＧ華康明朝体W5" w:hAnsiTheme="minorHAnsi" w:hint="eastAsia"/>
                      <w:b/>
                      <w:sz w:val="32"/>
                      <w:szCs w:val="32"/>
                    </w:rPr>
                    <w:t>及び髄膜腫の摘出症例」</w:t>
                  </w:r>
                </w:p>
                <w:p w:rsidR="00E92CE9" w:rsidRPr="00190FDC" w:rsidRDefault="00E92CE9" w:rsidP="00E92CE9">
                  <w:pPr>
                    <w:spacing w:line="500" w:lineRule="exact"/>
                    <w:ind w:left="221" w:firstLineChars="400" w:firstLine="961"/>
                    <w:rPr>
                      <w:rFonts w:ascii="HGS明朝E" w:eastAsia="HGS明朝E" w:hAnsi="メイリオ" w:hint="eastAsia"/>
                      <w:b/>
                      <w:sz w:val="24"/>
                      <w:szCs w:val="24"/>
                    </w:rPr>
                  </w:pPr>
                  <w:r w:rsidRPr="00190FDC">
                    <w:rPr>
                      <w:rFonts w:ascii="ＤＦＧ華康明朝体W5" w:eastAsia="ＤＦＧ華康明朝体W5" w:hint="eastAsia"/>
                      <w:b/>
                      <w:sz w:val="24"/>
                      <w:szCs w:val="24"/>
                    </w:rPr>
                    <w:t>NTT</w:t>
                  </w:r>
                  <w:r w:rsidRPr="00190FDC">
                    <w:rPr>
                      <w:rFonts w:ascii="ＤＦＧ華康明朝体W5" w:eastAsia="ＤＦＧ華康明朝体W5" w:hAnsiTheme="minorHAnsi" w:hint="eastAsia"/>
                      <w:b/>
                      <w:sz w:val="24"/>
                      <w:szCs w:val="24"/>
                    </w:rPr>
                    <w:t>東日本関東病院　脳神経外科</w:t>
                  </w:r>
                  <w:r>
                    <w:rPr>
                      <w:rFonts w:ascii="ＤＦＧ華康明朝体W5" w:eastAsia="ＤＦＧ華康明朝体W5" w:hAnsiTheme="minorHAns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90FDC">
                    <w:rPr>
                      <w:rFonts w:ascii="ＤＦＧ華康明朝体W5" w:eastAsia="ＤＦＧ華康明朝体W5" w:hAnsiTheme="minorHAns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sz w:val="24"/>
                      <w:szCs w:val="24"/>
                    </w:rPr>
                    <w:t>鮫島　哲朗</w:t>
                  </w:r>
                </w:p>
                <w:p w:rsidR="00190FDC" w:rsidRPr="00E26AF3" w:rsidRDefault="00190FDC" w:rsidP="00190FDC">
                  <w:pPr>
                    <w:pStyle w:val="aa"/>
                    <w:rPr>
                      <w:rFonts w:ascii="ＤＦＧ華康明朝体W5" w:eastAsia="ＤＦＧ華康明朝体W5"/>
                      <w:b/>
                      <w:color w:val="000000"/>
                      <w:sz w:val="32"/>
                      <w:szCs w:val="32"/>
                    </w:rPr>
                  </w:pPr>
                  <w:r w:rsidRPr="00E26AF3">
                    <w:rPr>
                      <w:rFonts w:ascii="ＤＦＧ華康明朝体W5" w:eastAsia="ＤＦＧ華康明朝体W5" w:hint="eastAsia"/>
                      <w:b/>
                      <w:color w:val="000000"/>
                      <w:sz w:val="32"/>
                      <w:szCs w:val="32"/>
                    </w:rPr>
                    <w:t>■「術前塞栓術が有効であったeloquent AVMの摘出術」</w:t>
                  </w:r>
                </w:p>
                <w:p w:rsidR="00190FDC" w:rsidRDefault="00190FDC" w:rsidP="00E92CE9">
                  <w:pPr>
                    <w:pStyle w:val="aa"/>
                    <w:ind w:firstLineChars="500" w:firstLine="1201"/>
                    <w:rPr>
                      <w:rFonts w:ascii="ＤＦＧ華康明朝体W5" w:eastAsia="ＤＦＧ華康明朝体W5" w:hint="eastAsia"/>
                      <w:b/>
                      <w:color w:val="000000"/>
                      <w:sz w:val="24"/>
                      <w:szCs w:val="24"/>
                    </w:rPr>
                  </w:pPr>
                  <w:r w:rsidRPr="00190FDC">
                    <w:rPr>
                      <w:rFonts w:ascii="ＤＦＧ華康明朝体W5" w:eastAsia="ＤＦＧ華康明朝体W5" w:hint="eastAsia"/>
                      <w:b/>
                      <w:color w:val="000000"/>
                      <w:sz w:val="24"/>
                      <w:szCs w:val="24"/>
                    </w:rPr>
                    <w:t xml:space="preserve">横浜新都市脳神経外科病院　</w:t>
                  </w:r>
                  <w:r w:rsidR="00756B78">
                    <w:rPr>
                      <w:rFonts w:ascii="ＤＦＧ華康明朝体W5" w:eastAsia="ＤＦＧ華康明朝体W5" w:hint="eastAsia"/>
                      <w:b/>
                      <w:color w:val="000000"/>
                      <w:sz w:val="24"/>
                      <w:szCs w:val="24"/>
                    </w:rPr>
                    <w:t xml:space="preserve">　</w:t>
                  </w:r>
                  <w:r w:rsidRPr="00190FDC">
                    <w:rPr>
                      <w:rFonts w:ascii="ＤＦＧ華康明朝体W5" w:eastAsia="ＤＦＧ華康明朝体W5" w:hint="eastAsia"/>
                      <w:b/>
                      <w:color w:val="000000"/>
                      <w:sz w:val="24"/>
                      <w:szCs w:val="24"/>
                    </w:rPr>
                    <w:t>森本　将史</w:t>
                  </w:r>
                </w:p>
                <w:p w:rsidR="00E92CE9" w:rsidRDefault="00E92CE9" w:rsidP="00E92CE9">
                  <w:pPr>
                    <w:pStyle w:val="aa"/>
                    <w:spacing w:line="160" w:lineRule="exact"/>
                    <w:ind w:firstLine="629"/>
                    <w:rPr>
                      <w:rFonts w:ascii="ＤＦＧ華康明朝体W5" w:eastAsia="ＤＦＧ華康明朝体W5"/>
                      <w:b/>
                      <w:color w:val="000000"/>
                      <w:sz w:val="24"/>
                      <w:szCs w:val="24"/>
                    </w:rPr>
                  </w:pPr>
                </w:p>
                <w:p w:rsidR="00190FDC" w:rsidRPr="00E26AF3" w:rsidRDefault="00190FDC" w:rsidP="00E26AF3">
                  <w:pPr>
                    <w:adjustRightInd w:val="0"/>
                    <w:spacing w:line="400" w:lineRule="exact"/>
                    <w:rPr>
                      <w:rFonts w:ascii="ＤＦＧ華康明朝体W5" w:eastAsia="ＤＦＧ華康明朝体W5" w:hAnsi="ＭＳ 明朝"/>
                      <w:b/>
                      <w:color w:val="000000"/>
                      <w:sz w:val="32"/>
                      <w:szCs w:val="32"/>
                    </w:rPr>
                  </w:pPr>
                  <w:r w:rsidRPr="00E26AF3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32"/>
                      <w:szCs w:val="32"/>
                    </w:rPr>
                    <w:t>■「large aneurysm再考 －前回の反省をふまえて－</w:t>
                  </w:r>
                </w:p>
                <w:p w:rsidR="00190FDC" w:rsidRPr="00E26AF3" w:rsidRDefault="00190FDC" w:rsidP="00E26AF3">
                  <w:pPr>
                    <w:adjustRightInd w:val="0"/>
                    <w:spacing w:line="300" w:lineRule="exact"/>
                    <w:ind w:firstLineChars="200" w:firstLine="561"/>
                    <w:rPr>
                      <w:rFonts w:ascii="ＤＦＧ華康明朝体W5" w:eastAsia="ＤＦＧ華康明朝体W5" w:hAnsi="ＭＳ 明朝"/>
                      <w:b/>
                      <w:color w:val="000000"/>
                      <w:sz w:val="28"/>
                      <w:szCs w:val="28"/>
                    </w:rPr>
                  </w:pPr>
                  <w:r w:rsidRPr="00E26AF3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8"/>
                      <w:szCs w:val="28"/>
                    </w:rPr>
                    <w:t xml:space="preserve">Rt. IC-ophthalmic large </w:t>
                  </w:r>
                  <w:proofErr w:type="spellStart"/>
                  <w:r w:rsidRPr="00E26AF3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8"/>
                      <w:szCs w:val="28"/>
                    </w:rPr>
                    <w:t>unruptured</w:t>
                  </w:r>
                  <w:proofErr w:type="spellEnd"/>
                  <w:r w:rsidRPr="00E26AF3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8"/>
                      <w:szCs w:val="28"/>
                    </w:rPr>
                    <w:t xml:space="preserve"> aneurysmに対するクリッピング術”」</w:t>
                  </w:r>
                </w:p>
                <w:p w:rsidR="007552DB" w:rsidRDefault="00190FDC" w:rsidP="00E92CE9">
                  <w:pPr>
                    <w:spacing w:line="500" w:lineRule="exact"/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</w:pPr>
                  <w:r w:rsidRPr="00190FDC">
                    <w:rPr>
                      <w:rFonts w:ascii="ＭＳ 明朝" w:eastAsia="ＤＦＧ華康明朝体W5" w:hAnsi="ＭＳ 明朝" w:hint="eastAsia"/>
                      <w:b/>
                      <w:color w:val="000000"/>
                      <w:sz w:val="22"/>
                    </w:rPr>
                    <w:t>   </w:t>
                  </w: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2"/>
                    </w:rPr>
                    <w:t xml:space="preserve"> 　</w:t>
                  </w:r>
                  <w:r w:rsidR="00E92CE9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2"/>
                    </w:rPr>
                    <w:t xml:space="preserve">　　　　　　</w:t>
                  </w: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 xml:space="preserve">東京慈恵会医科大学附属柏病院　脳神経外科　</w:t>
                  </w:r>
                  <w:r w:rsidR="00756B78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 xml:space="preserve">　</w:t>
                  </w: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>田中　俊英</w:t>
                  </w:r>
                </w:p>
                <w:p w:rsidR="00E92CE9" w:rsidRPr="00190FDC" w:rsidRDefault="00E92CE9" w:rsidP="00E92CE9">
                  <w:pPr>
                    <w:spacing w:line="60" w:lineRule="exact"/>
                    <w:rPr>
                      <w:rFonts w:ascii="HGS明朝E" w:eastAsia="HGS明朝E" w:hAnsi="メイリオ" w:hint="eastAsia"/>
                      <w:b/>
                      <w:sz w:val="24"/>
                      <w:szCs w:val="24"/>
                    </w:rPr>
                  </w:pPr>
                </w:p>
                <w:p w:rsidR="00E92CE9" w:rsidRPr="00E26AF3" w:rsidRDefault="00E92CE9" w:rsidP="00E92CE9">
                  <w:pPr>
                    <w:rPr>
                      <w:rFonts w:ascii="ＤＦＧ華康明朝体W5" w:eastAsia="ＤＦＧ華康明朝体W5" w:hAnsi="ＭＳ 明朝"/>
                      <w:b/>
                      <w:color w:val="000000"/>
                      <w:sz w:val="32"/>
                      <w:szCs w:val="32"/>
                    </w:rPr>
                  </w:pPr>
                  <w:r w:rsidRPr="00E26AF3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32"/>
                      <w:szCs w:val="32"/>
                    </w:rPr>
                    <w:t>■「脳底動脈先端部動脈瘤直達手術法について－自験例の実際」</w:t>
                  </w:r>
                </w:p>
                <w:p w:rsidR="00E92CE9" w:rsidRDefault="00E92CE9" w:rsidP="00E92CE9">
                  <w:pPr>
                    <w:ind w:firstLineChars="500" w:firstLine="1201"/>
                    <w:rPr>
                      <w:rFonts w:ascii="ＤＦＧ華康明朝体W5" w:eastAsia="ＤＦＧ華康明朝体W5" w:hAnsi="ＭＳ 明朝"/>
                      <w:b/>
                      <w:color w:val="000000"/>
                      <w:sz w:val="24"/>
                      <w:szCs w:val="24"/>
                    </w:rPr>
                  </w:pP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 xml:space="preserve">社会医療法人三之町病院　脳神経外科　</w:t>
                  </w:r>
                  <w:r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 xml:space="preserve">　</w:t>
                  </w:r>
                  <w:r w:rsidRPr="00190FDC">
                    <w:rPr>
                      <w:rFonts w:ascii="ＤＦＧ華康明朝体W5" w:eastAsia="ＤＦＧ華康明朝体W5" w:hAnsi="ＭＳ 明朝" w:hint="eastAsia"/>
                      <w:b/>
                      <w:color w:val="000000"/>
                      <w:sz w:val="24"/>
                      <w:szCs w:val="24"/>
                    </w:rPr>
                    <w:t>中川　忠、北澤圭子、鎌田健一、森　宏</w:t>
                  </w:r>
                </w:p>
                <w:p w:rsidR="00E92CE9" w:rsidRDefault="00E92CE9" w:rsidP="00E92CE9">
                  <w:pPr>
                    <w:spacing w:line="200" w:lineRule="exact"/>
                    <w:ind w:firstLine="629"/>
                    <w:rPr>
                      <w:rFonts w:ascii="ＤＦＧ華康明朝体W5" w:eastAsia="ＤＦＧ華康明朝体W5" w:hAnsi="ＭＳ 明朝"/>
                      <w:b/>
                      <w:color w:val="000000"/>
                      <w:sz w:val="24"/>
                      <w:szCs w:val="24"/>
                    </w:rPr>
                  </w:pPr>
                </w:p>
                <w:p w:rsidR="001D1F93" w:rsidRPr="00E92CE9" w:rsidRDefault="001D1F93" w:rsidP="00190FDC">
                  <w:pPr>
                    <w:ind w:firstLineChars="500" w:firstLine="1200"/>
                    <w:rPr>
                      <w:rFonts w:ascii="HGS明朝E" w:eastAsia="HGS明朝E" w:hint="eastAsia"/>
                      <w:sz w:val="24"/>
                      <w:szCs w:val="24"/>
                    </w:rPr>
                  </w:pPr>
                </w:p>
                <w:p w:rsidR="001D1F93" w:rsidRPr="00FC283B" w:rsidRDefault="001D1F93" w:rsidP="00E92CE9">
                  <w:pPr>
                    <w:widowControl/>
                    <w:spacing w:line="440" w:lineRule="exact"/>
                    <w:ind w:firstLineChars="250" w:firstLine="700"/>
                    <w:jc w:val="left"/>
                    <w:textAlignment w:val="top"/>
                    <w:rPr>
                      <w:rFonts w:ascii="HG明朝E" w:eastAsia="HG明朝E"/>
                      <w:sz w:val="28"/>
                      <w:szCs w:val="28"/>
                    </w:rPr>
                  </w:pPr>
                </w:p>
                <w:p w:rsidR="003E1CD1" w:rsidRPr="00FC283B" w:rsidRDefault="003E1CD1" w:rsidP="00FC283B">
                  <w:pPr>
                    <w:widowControl/>
                    <w:spacing w:line="440" w:lineRule="exact"/>
                    <w:ind w:firstLineChars="250" w:firstLine="700"/>
                    <w:jc w:val="left"/>
                    <w:textAlignment w:val="top"/>
                    <w:rPr>
                      <w:rFonts w:ascii="HG明朝E" w:eastAsia="HG明朝E" w:hAnsi="ＭＳ 明朝" w:cs="+mn-cs"/>
                      <w:kern w:val="24"/>
                      <w:sz w:val="28"/>
                      <w:szCs w:val="28"/>
                    </w:rPr>
                  </w:pPr>
                </w:p>
                <w:p w:rsidR="000B1F0C" w:rsidRDefault="000B1F0C"/>
              </w:txbxContent>
            </v:textbox>
          </v:shape>
        </w:pict>
      </w:r>
    </w:p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Pr="00AE44CD" w:rsidRDefault="00AE44CD" w:rsidP="00AE44CD"/>
    <w:p w:rsidR="00AE44CD" w:rsidRDefault="00AE44CD" w:rsidP="00AE44CD"/>
    <w:p w:rsidR="00CB1BBE" w:rsidRPr="00AE44CD" w:rsidRDefault="00CB1BBE" w:rsidP="00AE44CD"/>
    <w:p w:rsidR="00AE44CD" w:rsidRPr="00AE44CD" w:rsidRDefault="00AE44CD" w:rsidP="00AE44CD"/>
    <w:p w:rsidR="00AE44CD" w:rsidRPr="00AE44CD" w:rsidRDefault="00AE44CD" w:rsidP="00AE44CD"/>
    <w:p w:rsidR="00831EF2" w:rsidRDefault="00831EF2" w:rsidP="003E1CD1">
      <w:pPr>
        <w:jc w:val="left"/>
        <w:rPr>
          <w:rFonts w:ascii="HGP明朝E" w:eastAsia="HGP明朝E"/>
          <w:szCs w:val="21"/>
        </w:rPr>
      </w:pPr>
    </w:p>
    <w:p w:rsidR="00FC283B" w:rsidRDefault="00FC283B" w:rsidP="003E1CD1">
      <w:pPr>
        <w:jc w:val="left"/>
        <w:rPr>
          <w:rFonts w:ascii="HGP明朝E" w:eastAsia="HGP明朝E"/>
          <w:szCs w:val="21"/>
        </w:rPr>
      </w:pPr>
    </w:p>
    <w:p w:rsidR="00FC283B" w:rsidRDefault="00FC283B" w:rsidP="003E1CD1">
      <w:pPr>
        <w:jc w:val="left"/>
        <w:rPr>
          <w:rFonts w:ascii="HGP明朝E" w:eastAsia="HGP明朝E"/>
          <w:szCs w:val="21"/>
        </w:rPr>
      </w:pPr>
    </w:p>
    <w:p w:rsidR="00FC283B" w:rsidRDefault="00E92CE9" w:rsidP="003E1CD1">
      <w:pPr>
        <w:jc w:val="left"/>
        <w:rPr>
          <w:rFonts w:ascii="HGP明朝E" w:eastAsia="HGP明朝E"/>
          <w:szCs w:val="21"/>
        </w:rPr>
      </w:pPr>
      <w:r w:rsidRPr="00117C6C">
        <w:rPr>
          <w:noProof/>
        </w:rPr>
        <w:pict>
          <v:shape id="_x0000_s1031" type="#_x0000_t202" style="position:absolute;margin-left:14.25pt;margin-top:16.25pt;width:520.5pt;height:47.6pt;z-index:251665408" strokecolor="#31849b [2408]" strokeweight="1.5pt">
            <v:textbox inset="5.85pt,.7pt,5.85pt,.7pt">
              <w:txbxContent>
                <w:p w:rsidR="00831EF2" w:rsidRPr="00333E1F" w:rsidRDefault="00703BF6" w:rsidP="00981BE5">
                  <w:pPr>
                    <w:spacing w:line="400" w:lineRule="exact"/>
                    <w:rPr>
                      <w:rFonts w:ascii="HG明朝E" w:eastAsia="HG明朝E"/>
                      <w:b/>
                      <w:sz w:val="28"/>
                      <w:szCs w:val="28"/>
                    </w:rPr>
                  </w:pPr>
                  <w:r w:rsidRPr="0011076D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>◆</w:t>
                  </w:r>
                  <w:r w:rsidR="00831EF2" w:rsidRPr="00333E1F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>ワンポイントレクチャー</w:t>
                  </w:r>
                </w:p>
                <w:p w:rsidR="00297432" w:rsidRPr="00D32E4E" w:rsidRDefault="00D32E4E" w:rsidP="001D1F93">
                  <w:pPr>
                    <w:spacing w:line="440" w:lineRule="exact"/>
                    <w:rPr>
                      <w:rFonts w:ascii="HG明朝E" w:eastAsia="HG明朝E"/>
                      <w:b/>
                      <w:sz w:val="32"/>
                      <w:szCs w:val="32"/>
                    </w:rPr>
                  </w:pPr>
                  <w:r w:rsidRPr="00D32E4E">
                    <w:rPr>
                      <w:rFonts w:ascii="HG明朝E" w:eastAsia="HG明朝E" w:hint="eastAsia"/>
                      <w:b/>
                      <w:sz w:val="32"/>
                      <w:szCs w:val="32"/>
                    </w:rPr>
                    <w:t xml:space="preserve">「手術手技のあれこれ </w:t>
                  </w:r>
                  <w:r w:rsidR="00500A0B">
                    <w:rPr>
                      <w:rFonts w:ascii="HG明朝E" w:eastAsia="HG明朝E" w:hint="eastAsia"/>
                      <w:b/>
                      <w:sz w:val="32"/>
                      <w:szCs w:val="32"/>
                    </w:rPr>
                    <w:t>その</w:t>
                  </w:r>
                  <w:r w:rsidR="00190FDC">
                    <w:rPr>
                      <w:rFonts w:ascii="HG明朝E" w:eastAsia="HG明朝E" w:hint="eastAsia"/>
                      <w:b/>
                      <w:sz w:val="32"/>
                      <w:szCs w:val="32"/>
                    </w:rPr>
                    <w:t>④</w:t>
                  </w:r>
                  <w:r w:rsidR="00FC283B">
                    <w:rPr>
                      <w:rFonts w:ascii="HG明朝E" w:eastAsia="HG明朝E"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明朝E" w:eastAsia="HG明朝E" w:hint="eastAsia"/>
                      <w:b/>
                      <w:sz w:val="32"/>
                      <w:szCs w:val="32"/>
                    </w:rPr>
                    <w:t>」</w:t>
                  </w:r>
                  <w:r w:rsidR="00297432" w:rsidRPr="00333E1F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 xml:space="preserve">総合新川橋病院　副院長　佐野　公俊　</w:t>
                  </w:r>
                </w:p>
                <w:p w:rsidR="00831EF2" w:rsidRPr="00297432" w:rsidRDefault="00831EF2"/>
              </w:txbxContent>
            </v:textbox>
          </v:shape>
        </w:pict>
      </w:r>
    </w:p>
    <w:p w:rsidR="00FC283B" w:rsidRDefault="00FC283B" w:rsidP="003E1CD1">
      <w:pPr>
        <w:jc w:val="left"/>
        <w:rPr>
          <w:rFonts w:ascii="HGP明朝E" w:eastAsia="HGP明朝E"/>
          <w:szCs w:val="21"/>
        </w:rPr>
      </w:pPr>
    </w:p>
    <w:p w:rsidR="00FC283B" w:rsidRDefault="00FC283B" w:rsidP="003E1CD1">
      <w:pPr>
        <w:jc w:val="left"/>
        <w:rPr>
          <w:rFonts w:ascii="HGP明朝E" w:eastAsia="HGP明朝E"/>
          <w:szCs w:val="21"/>
        </w:rPr>
      </w:pPr>
    </w:p>
    <w:p w:rsidR="00FC283B" w:rsidRDefault="00FC283B" w:rsidP="003E1CD1">
      <w:pPr>
        <w:jc w:val="left"/>
        <w:rPr>
          <w:rFonts w:ascii="HGP明朝E" w:eastAsia="HGP明朝E"/>
          <w:szCs w:val="21"/>
        </w:rPr>
      </w:pPr>
    </w:p>
    <w:p w:rsidR="00FC283B" w:rsidRDefault="00117C6C" w:rsidP="003E1CD1">
      <w:pPr>
        <w:jc w:val="left"/>
        <w:rPr>
          <w:rFonts w:ascii="HGP明朝E" w:eastAsia="HGP明朝E"/>
          <w:szCs w:val="21"/>
        </w:rPr>
      </w:pPr>
      <w:r w:rsidRPr="00117C6C">
        <w:rPr>
          <w:rFonts w:ascii="HGS明朝E" w:eastAsia="HGS明朝E"/>
          <w:b/>
          <w:noProof/>
          <w:sz w:val="22"/>
        </w:rPr>
        <w:pict>
          <v:shape id="_x0000_s1052" type="#_x0000_t202" style="position:absolute;margin-left:-15pt;margin-top:2.25pt;width:543.75pt;height:42.75pt;z-index:251676672;mso-width-relative:margin;mso-height-relative:margin" filled="f" stroked="f">
            <v:textbox style="mso-next-textbox:#_x0000_s1052">
              <w:txbxContent>
                <w:p w:rsidR="00CB1BBE" w:rsidRPr="0011076D" w:rsidRDefault="00CB1BBE" w:rsidP="00CB1BBE">
                  <w:pPr>
                    <w:spacing w:line="400" w:lineRule="exact"/>
                    <w:ind w:right="118" w:firstLineChars="200" w:firstLine="442"/>
                    <w:jc w:val="left"/>
                    <w:rPr>
                      <w:rFonts w:ascii="HGS明朝E" w:eastAsia="HGS明朝E"/>
                      <w:b/>
                      <w:sz w:val="22"/>
                    </w:rPr>
                  </w:pPr>
                  <w:r w:rsidRPr="0011076D">
                    <w:rPr>
                      <w:rFonts w:ascii="HGS明朝E" w:eastAsia="HGS明朝E" w:hint="eastAsia"/>
                      <w:b/>
                      <w:sz w:val="22"/>
                    </w:rPr>
                    <w:t>主催　医療法人財団</w:t>
                  </w:r>
                  <w:r w:rsidR="009F3B00">
                    <w:rPr>
                      <w:rFonts w:ascii="HGS明朝E" w:eastAsia="HGS明朝E" w:hint="eastAsia"/>
                      <w:b/>
                      <w:sz w:val="22"/>
                    </w:rPr>
                    <w:t>明徳会</w:t>
                  </w:r>
                  <w:r w:rsidRPr="0011076D">
                    <w:rPr>
                      <w:rFonts w:ascii="HGS明朝E" w:eastAsia="HGS明朝E" w:hint="eastAsia"/>
                      <w:b/>
                      <w:sz w:val="22"/>
                    </w:rPr>
                    <w:t xml:space="preserve"> 総合新川橋病院　　共催　株式会社ドクターズ・アイディアル・サプライ</w:t>
                  </w:r>
                </w:p>
                <w:p w:rsidR="00CB1BBE" w:rsidRPr="0011076D" w:rsidRDefault="00CB1BBE" w:rsidP="00CB1BBE">
                  <w:pPr>
                    <w:ind w:firstLineChars="700" w:firstLine="1470"/>
                    <w:jc w:val="left"/>
                    <w:rPr>
                      <w:rFonts w:ascii="HGP明朝E" w:eastAsia="HGP明朝E"/>
                      <w:szCs w:val="21"/>
                    </w:rPr>
                  </w:pPr>
                  <w:r w:rsidRPr="0011076D">
                    <w:rPr>
                      <w:rFonts w:ascii="HGP明朝E" w:eastAsia="HGP明朝E" w:hint="eastAsia"/>
                      <w:szCs w:val="21"/>
                    </w:rPr>
                    <w:t>協賛  武田薬品工業株式会社</w:t>
                  </w:r>
                  <w:r>
                    <w:rPr>
                      <w:rFonts w:ascii="HGP明朝E" w:eastAsia="HGP明朝E" w:hint="eastAsia"/>
                      <w:szCs w:val="21"/>
                    </w:rPr>
                    <w:t xml:space="preserve">  </w:t>
                  </w:r>
                  <w:r w:rsidRPr="0011076D">
                    <w:rPr>
                      <w:rFonts w:ascii="HGP明朝E" w:eastAsia="HGP明朝E" w:hint="eastAsia"/>
                      <w:szCs w:val="21"/>
                    </w:rPr>
                    <w:t xml:space="preserve">ファイザー株式会社  </w:t>
                  </w:r>
                  <w:r w:rsidRPr="0011076D">
                    <w:rPr>
                      <w:rFonts w:ascii="HGS明朝E" w:eastAsia="HGS明朝E" w:hint="eastAsia"/>
                      <w:szCs w:val="21"/>
                    </w:rPr>
                    <w:t>ＣＳＬベーリング株式会社</w:t>
                  </w:r>
                </w:p>
                <w:p w:rsidR="00CB1BBE" w:rsidRPr="00CB1BBE" w:rsidRDefault="00CB1BBE"/>
              </w:txbxContent>
            </v:textbox>
          </v:shape>
        </w:pict>
      </w:r>
    </w:p>
    <w:sectPr w:rsidR="00FC283B" w:rsidSect="00DA3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71" w:rsidRDefault="00BF0171" w:rsidP="00834638">
      <w:r>
        <w:separator/>
      </w:r>
    </w:p>
  </w:endnote>
  <w:endnote w:type="continuationSeparator" w:id="0">
    <w:p w:rsidR="00BF0171" w:rsidRDefault="00BF0171" w:rsidP="0083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メイリオ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71" w:rsidRDefault="00BF0171" w:rsidP="00834638">
      <w:r>
        <w:separator/>
      </w:r>
    </w:p>
  </w:footnote>
  <w:footnote w:type="continuationSeparator" w:id="0">
    <w:p w:rsidR="00BF0171" w:rsidRDefault="00BF0171" w:rsidP="0083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3D7"/>
    <w:multiLevelType w:val="hybridMultilevel"/>
    <w:tmpl w:val="A25E89AE"/>
    <w:lvl w:ilvl="0" w:tplc="CD3C270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D6583"/>
    <w:multiLevelType w:val="hybridMultilevel"/>
    <w:tmpl w:val="1C2E8ECC"/>
    <w:lvl w:ilvl="0" w:tplc="808E4EFA">
      <w:numFmt w:val="bullet"/>
      <w:lvlText w:val="◆"/>
      <w:lvlJc w:val="left"/>
      <w:pPr>
        <w:ind w:left="360" w:hanging="36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B30BA5"/>
    <w:multiLevelType w:val="hybridMultilevel"/>
    <w:tmpl w:val="5D224D3C"/>
    <w:lvl w:ilvl="0" w:tplc="E5F8F24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EC3B2C"/>
    <w:multiLevelType w:val="hybridMultilevel"/>
    <w:tmpl w:val="E28CA2B8"/>
    <w:lvl w:ilvl="0" w:tplc="CBD075BA">
      <w:numFmt w:val="bullet"/>
      <w:lvlText w:val="◆"/>
      <w:lvlJc w:val="left"/>
      <w:pPr>
        <w:ind w:left="500" w:hanging="360"/>
      </w:pPr>
      <w:rPr>
        <w:rFonts w:ascii="HG明朝E" w:eastAsia="HG明朝E" w:hAnsi="ＭＳ 明朝" w:cs="+mn-cs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>
    <w:nsid w:val="3B8A65BA"/>
    <w:multiLevelType w:val="hybridMultilevel"/>
    <w:tmpl w:val="0D78FDCE"/>
    <w:lvl w:ilvl="0" w:tplc="8278A156">
      <w:numFmt w:val="bullet"/>
      <w:lvlText w:val="＊"/>
      <w:lvlJc w:val="left"/>
      <w:pPr>
        <w:ind w:left="360" w:hanging="360"/>
      </w:pPr>
      <w:rPr>
        <w:rFonts w:ascii="HGP明朝E" w:eastAsia="HGP明朝E" w:hAnsiTheme="majorEastAsia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8B1958"/>
    <w:multiLevelType w:val="hybridMultilevel"/>
    <w:tmpl w:val="5F14FA52"/>
    <w:lvl w:ilvl="0" w:tplc="430466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A1C2A"/>
    <w:multiLevelType w:val="hybridMultilevel"/>
    <w:tmpl w:val="42CC1098"/>
    <w:lvl w:ilvl="0" w:tplc="9C3EA24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6E12BC"/>
    <w:multiLevelType w:val="hybridMultilevel"/>
    <w:tmpl w:val="C7AA7264"/>
    <w:lvl w:ilvl="0" w:tplc="B61E2E4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9C7D80"/>
    <w:multiLevelType w:val="hybridMultilevel"/>
    <w:tmpl w:val="723E15EE"/>
    <w:lvl w:ilvl="0" w:tplc="2652A4A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AF0"/>
    <w:rsid w:val="00012B5C"/>
    <w:rsid w:val="00023B23"/>
    <w:rsid w:val="00030FF2"/>
    <w:rsid w:val="0003600F"/>
    <w:rsid w:val="00037687"/>
    <w:rsid w:val="00037E73"/>
    <w:rsid w:val="00043FA6"/>
    <w:rsid w:val="0008252E"/>
    <w:rsid w:val="00086B1B"/>
    <w:rsid w:val="000A323C"/>
    <w:rsid w:val="000B1F0C"/>
    <w:rsid w:val="000B6C11"/>
    <w:rsid w:val="000C15D1"/>
    <w:rsid w:val="000D3AA5"/>
    <w:rsid w:val="000D71A2"/>
    <w:rsid w:val="00100A0C"/>
    <w:rsid w:val="00104237"/>
    <w:rsid w:val="00105557"/>
    <w:rsid w:val="0011076D"/>
    <w:rsid w:val="00117C6C"/>
    <w:rsid w:val="0012710E"/>
    <w:rsid w:val="001460BC"/>
    <w:rsid w:val="00156D7B"/>
    <w:rsid w:val="00171DBD"/>
    <w:rsid w:val="00190FDC"/>
    <w:rsid w:val="001B6239"/>
    <w:rsid w:val="001D1F93"/>
    <w:rsid w:val="001E361F"/>
    <w:rsid w:val="001F2E00"/>
    <w:rsid w:val="001F39A7"/>
    <w:rsid w:val="001F3BFF"/>
    <w:rsid w:val="001F5FDF"/>
    <w:rsid w:val="00202FCC"/>
    <w:rsid w:val="00215A1C"/>
    <w:rsid w:val="0022293E"/>
    <w:rsid w:val="0023551E"/>
    <w:rsid w:val="00263979"/>
    <w:rsid w:val="0028647E"/>
    <w:rsid w:val="00294FD2"/>
    <w:rsid w:val="00297432"/>
    <w:rsid w:val="002A2A79"/>
    <w:rsid w:val="002C7F8B"/>
    <w:rsid w:val="002D7CE6"/>
    <w:rsid w:val="002F0EE2"/>
    <w:rsid w:val="003152AE"/>
    <w:rsid w:val="00333E1F"/>
    <w:rsid w:val="00362B3B"/>
    <w:rsid w:val="00365CAF"/>
    <w:rsid w:val="00384254"/>
    <w:rsid w:val="003958E5"/>
    <w:rsid w:val="003A2074"/>
    <w:rsid w:val="003C7F65"/>
    <w:rsid w:val="003D40F8"/>
    <w:rsid w:val="003E1CD1"/>
    <w:rsid w:val="003F3E7D"/>
    <w:rsid w:val="00412EDC"/>
    <w:rsid w:val="00413E69"/>
    <w:rsid w:val="0041655A"/>
    <w:rsid w:val="00420ACF"/>
    <w:rsid w:val="00420FB8"/>
    <w:rsid w:val="00421941"/>
    <w:rsid w:val="00423410"/>
    <w:rsid w:val="00426AF6"/>
    <w:rsid w:val="0046653C"/>
    <w:rsid w:val="00484EB5"/>
    <w:rsid w:val="004E4ADF"/>
    <w:rsid w:val="00500A0B"/>
    <w:rsid w:val="00500BD8"/>
    <w:rsid w:val="00500DFC"/>
    <w:rsid w:val="0052561D"/>
    <w:rsid w:val="00540EA3"/>
    <w:rsid w:val="005651AB"/>
    <w:rsid w:val="00583836"/>
    <w:rsid w:val="00586233"/>
    <w:rsid w:val="005A3D3A"/>
    <w:rsid w:val="005B24BA"/>
    <w:rsid w:val="005D772F"/>
    <w:rsid w:val="005F2193"/>
    <w:rsid w:val="005F4DF7"/>
    <w:rsid w:val="00601DCF"/>
    <w:rsid w:val="00606A53"/>
    <w:rsid w:val="00616B17"/>
    <w:rsid w:val="00617A7B"/>
    <w:rsid w:val="00620819"/>
    <w:rsid w:val="00626D00"/>
    <w:rsid w:val="00634FB0"/>
    <w:rsid w:val="00675CE7"/>
    <w:rsid w:val="006768BF"/>
    <w:rsid w:val="00696159"/>
    <w:rsid w:val="006A51C7"/>
    <w:rsid w:val="006C0E36"/>
    <w:rsid w:val="006D4F73"/>
    <w:rsid w:val="006F2E02"/>
    <w:rsid w:val="00700894"/>
    <w:rsid w:val="00703BF6"/>
    <w:rsid w:val="00714A16"/>
    <w:rsid w:val="00721859"/>
    <w:rsid w:val="0073251B"/>
    <w:rsid w:val="00735945"/>
    <w:rsid w:val="00750C46"/>
    <w:rsid w:val="007552DB"/>
    <w:rsid w:val="00756B78"/>
    <w:rsid w:val="00776C10"/>
    <w:rsid w:val="00781F9C"/>
    <w:rsid w:val="007865AC"/>
    <w:rsid w:val="00793F57"/>
    <w:rsid w:val="007A6FDB"/>
    <w:rsid w:val="007B6575"/>
    <w:rsid w:val="007C2005"/>
    <w:rsid w:val="007E67C5"/>
    <w:rsid w:val="007E77D3"/>
    <w:rsid w:val="007F5B7E"/>
    <w:rsid w:val="00814DEB"/>
    <w:rsid w:val="008164D5"/>
    <w:rsid w:val="00831EF2"/>
    <w:rsid w:val="00833B53"/>
    <w:rsid w:val="00834638"/>
    <w:rsid w:val="008349E8"/>
    <w:rsid w:val="0084037A"/>
    <w:rsid w:val="0085742D"/>
    <w:rsid w:val="008C36B6"/>
    <w:rsid w:val="008C697E"/>
    <w:rsid w:val="008D0504"/>
    <w:rsid w:val="008E4C94"/>
    <w:rsid w:val="008F052B"/>
    <w:rsid w:val="008F4746"/>
    <w:rsid w:val="00906C3B"/>
    <w:rsid w:val="00915374"/>
    <w:rsid w:val="00915CFC"/>
    <w:rsid w:val="009221BA"/>
    <w:rsid w:val="009604AD"/>
    <w:rsid w:val="00981BE5"/>
    <w:rsid w:val="009B03FC"/>
    <w:rsid w:val="009D0F5A"/>
    <w:rsid w:val="009D4516"/>
    <w:rsid w:val="009F1F63"/>
    <w:rsid w:val="009F3B00"/>
    <w:rsid w:val="00A205A5"/>
    <w:rsid w:val="00A55FF3"/>
    <w:rsid w:val="00A61491"/>
    <w:rsid w:val="00A6454D"/>
    <w:rsid w:val="00A92E70"/>
    <w:rsid w:val="00A94820"/>
    <w:rsid w:val="00AA211D"/>
    <w:rsid w:val="00AB0F0F"/>
    <w:rsid w:val="00AC04AB"/>
    <w:rsid w:val="00AD489D"/>
    <w:rsid w:val="00AD7502"/>
    <w:rsid w:val="00AE0B14"/>
    <w:rsid w:val="00AE44CD"/>
    <w:rsid w:val="00AE7A8A"/>
    <w:rsid w:val="00AF4B15"/>
    <w:rsid w:val="00B02A2C"/>
    <w:rsid w:val="00B61306"/>
    <w:rsid w:val="00B65935"/>
    <w:rsid w:val="00B74688"/>
    <w:rsid w:val="00B84584"/>
    <w:rsid w:val="00B8675D"/>
    <w:rsid w:val="00BB3651"/>
    <w:rsid w:val="00BC4051"/>
    <w:rsid w:val="00BF0171"/>
    <w:rsid w:val="00BF7544"/>
    <w:rsid w:val="00C37F81"/>
    <w:rsid w:val="00C53DF0"/>
    <w:rsid w:val="00C65C30"/>
    <w:rsid w:val="00CB1BBE"/>
    <w:rsid w:val="00CD3DA1"/>
    <w:rsid w:val="00CE4425"/>
    <w:rsid w:val="00CF67DF"/>
    <w:rsid w:val="00D01CB6"/>
    <w:rsid w:val="00D32E4E"/>
    <w:rsid w:val="00D3335E"/>
    <w:rsid w:val="00D3376A"/>
    <w:rsid w:val="00D4792A"/>
    <w:rsid w:val="00D54DC2"/>
    <w:rsid w:val="00D560C3"/>
    <w:rsid w:val="00D82065"/>
    <w:rsid w:val="00D91043"/>
    <w:rsid w:val="00DA3AF0"/>
    <w:rsid w:val="00DC521A"/>
    <w:rsid w:val="00DD20BD"/>
    <w:rsid w:val="00DD2B7F"/>
    <w:rsid w:val="00DE371D"/>
    <w:rsid w:val="00DF07E6"/>
    <w:rsid w:val="00E11203"/>
    <w:rsid w:val="00E2305D"/>
    <w:rsid w:val="00E26AF3"/>
    <w:rsid w:val="00E7143F"/>
    <w:rsid w:val="00E80B74"/>
    <w:rsid w:val="00E92CE9"/>
    <w:rsid w:val="00E96A45"/>
    <w:rsid w:val="00EA1A97"/>
    <w:rsid w:val="00EA38AB"/>
    <w:rsid w:val="00EC2663"/>
    <w:rsid w:val="00EE3EE7"/>
    <w:rsid w:val="00EE6112"/>
    <w:rsid w:val="00F04703"/>
    <w:rsid w:val="00F06F04"/>
    <w:rsid w:val="00F47712"/>
    <w:rsid w:val="00F47D00"/>
    <w:rsid w:val="00F72F43"/>
    <w:rsid w:val="00F833CA"/>
    <w:rsid w:val="00F85F0D"/>
    <w:rsid w:val="00FB09CF"/>
    <w:rsid w:val="00FC283B"/>
    <w:rsid w:val="00FD3DC1"/>
    <w:rsid w:val="00FE63B7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A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3AF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A3AF0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834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3463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34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34638"/>
    <w:rPr>
      <w:rFonts w:cs="Times New Roman"/>
    </w:rPr>
  </w:style>
  <w:style w:type="paragraph" w:styleId="aa">
    <w:name w:val="Plain Text"/>
    <w:basedOn w:val="a"/>
    <w:link w:val="ab"/>
    <w:uiPriority w:val="99"/>
    <w:unhideWhenUsed/>
    <w:rsid w:val="0052561D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2561D"/>
    <w:rPr>
      <w:rFonts w:ascii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2011-11-22T05:27:00Z</cp:lastPrinted>
  <dcterms:created xsi:type="dcterms:W3CDTF">2011-11-21T01:44:00Z</dcterms:created>
  <dcterms:modified xsi:type="dcterms:W3CDTF">2011-11-22T05:29:00Z</dcterms:modified>
</cp:coreProperties>
</file>